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E77" w:rsidRPr="009439CE" w:rsidRDefault="00CD0881" w:rsidP="00954B91">
      <w:pPr>
        <w:pStyle w:val="CommentText"/>
        <w:spacing w:line="23" w:lineRule="atLeast"/>
        <w:jc w:val="center"/>
        <w:rPr>
          <w:rFonts w:cs="B Mitra"/>
          <w:b/>
          <w:bCs/>
          <w:color w:val="000000" w:themeColor="text1"/>
          <w:sz w:val="28"/>
          <w:szCs w:val="28"/>
          <w:rtl/>
        </w:rPr>
      </w:pPr>
      <w:r w:rsidRPr="009439CE">
        <w:rPr>
          <w:rFonts w:cs="B Mitra" w:hint="cs"/>
          <w:b/>
          <w:bCs/>
          <w:color w:val="000000" w:themeColor="text1"/>
          <w:sz w:val="28"/>
          <w:szCs w:val="28"/>
          <w:rtl/>
        </w:rPr>
        <w:t>وضعیت اشتغال</w:t>
      </w:r>
      <w:r w:rsidR="005D4E77" w:rsidRPr="009439CE">
        <w:rPr>
          <w:rFonts w:cs="B Mitra" w:hint="cs"/>
          <w:b/>
          <w:bCs/>
          <w:color w:val="000000" w:themeColor="text1"/>
          <w:sz w:val="28"/>
          <w:szCs w:val="28"/>
          <w:rtl/>
        </w:rPr>
        <w:t xml:space="preserve"> و رضایت شغلی</w:t>
      </w:r>
      <w:r w:rsidRPr="009439CE">
        <w:rPr>
          <w:rFonts w:cs="B Mitra" w:hint="cs"/>
          <w:b/>
          <w:bCs/>
          <w:color w:val="000000" w:themeColor="text1"/>
          <w:sz w:val="28"/>
          <w:szCs w:val="28"/>
          <w:rtl/>
        </w:rPr>
        <w:t xml:space="preserve"> دانش آموختگان دوره</w:t>
      </w:r>
      <w:r w:rsidRPr="009439CE">
        <w:rPr>
          <w:rFonts w:cs="B Mitra" w:hint="cs"/>
          <w:b/>
          <w:bCs/>
          <w:color w:val="000000" w:themeColor="text1"/>
          <w:sz w:val="28"/>
          <w:szCs w:val="28"/>
          <w:rtl/>
        </w:rPr>
        <w:softHyphen/>
        <w:t xml:space="preserve">های کاردانی علمی-کاربردی </w:t>
      </w:r>
    </w:p>
    <w:p w:rsidR="00CD0881" w:rsidRPr="009439CE" w:rsidRDefault="00CD0881" w:rsidP="00954B91">
      <w:pPr>
        <w:pStyle w:val="CommentText"/>
        <w:spacing w:line="23" w:lineRule="atLeast"/>
        <w:jc w:val="center"/>
        <w:rPr>
          <w:rFonts w:cs="B Mitra"/>
          <w:b/>
          <w:bCs/>
          <w:color w:val="000000" w:themeColor="text1"/>
          <w:sz w:val="28"/>
          <w:szCs w:val="28"/>
        </w:rPr>
      </w:pPr>
      <w:r w:rsidRPr="009439CE">
        <w:rPr>
          <w:rFonts w:cs="B Mitra" w:hint="cs"/>
          <w:b/>
          <w:bCs/>
          <w:color w:val="000000" w:themeColor="text1"/>
          <w:sz w:val="28"/>
          <w:szCs w:val="28"/>
          <w:rtl/>
        </w:rPr>
        <w:t>مراکز آموزش جهادکشاورزی</w:t>
      </w:r>
    </w:p>
    <w:p w:rsidR="00954B91" w:rsidRPr="00075E1B" w:rsidRDefault="008205C8" w:rsidP="00F80F93">
      <w:pPr>
        <w:pStyle w:val="a"/>
        <w:spacing w:after="0" w:line="240" w:lineRule="auto"/>
        <w:jc w:val="center"/>
        <w:rPr>
          <w:rFonts w:cs="B Zar"/>
          <w:b w:val="0"/>
          <w:bCs w:val="0"/>
          <w:color w:val="auto"/>
          <w:szCs w:val="24"/>
          <w:rtl/>
          <w:lang w:bidi="fa-IR"/>
        </w:rPr>
      </w:pPr>
      <w:r w:rsidRPr="00954B91">
        <w:rPr>
          <w:rFonts w:cs="B Mitra"/>
          <w:color w:val="000000" w:themeColor="text1"/>
          <w:sz w:val="28"/>
          <w:rtl/>
        </w:rPr>
        <w:tab/>
      </w:r>
    </w:p>
    <w:p w:rsidR="00A01FE8" w:rsidRPr="00954B91" w:rsidRDefault="00A01FE8" w:rsidP="00954B91">
      <w:pPr>
        <w:spacing w:line="23" w:lineRule="atLeast"/>
        <w:rPr>
          <w:rFonts w:cs="B Mitra"/>
          <w:b/>
          <w:bCs/>
          <w:color w:val="000000" w:themeColor="text1"/>
          <w:sz w:val="28"/>
          <w:szCs w:val="28"/>
          <w:rtl/>
        </w:rPr>
      </w:pPr>
      <w:r w:rsidRPr="00954B91">
        <w:rPr>
          <w:rFonts w:cs="B Mitra" w:hint="cs"/>
          <w:b/>
          <w:bCs/>
          <w:color w:val="000000" w:themeColor="text1"/>
          <w:sz w:val="28"/>
          <w:szCs w:val="28"/>
          <w:rtl/>
        </w:rPr>
        <w:t>چكيده</w:t>
      </w:r>
    </w:p>
    <w:p w:rsidR="00C975C4" w:rsidRPr="000E3D07" w:rsidRDefault="00DC209F" w:rsidP="004177F5">
      <w:pPr>
        <w:spacing w:line="23" w:lineRule="atLeast"/>
        <w:jc w:val="lowKashida"/>
        <w:rPr>
          <w:rFonts w:cs="B Mitra"/>
          <w:b/>
          <w:bCs/>
          <w:color w:val="000000" w:themeColor="text1"/>
          <w:sz w:val="27"/>
          <w:szCs w:val="27"/>
          <w:rtl/>
        </w:rPr>
      </w:pPr>
      <w:r w:rsidRPr="000E3D07">
        <w:rPr>
          <w:rFonts w:cs="B Mitra" w:hint="cs"/>
          <w:color w:val="000000" w:themeColor="text1"/>
          <w:sz w:val="27"/>
          <w:szCs w:val="27"/>
          <w:rtl/>
        </w:rPr>
        <w:t xml:space="preserve"> </w:t>
      </w:r>
      <w:r w:rsidR="00527F1B" w:rsidRPr="000E3D07">
        <w:rPr>
          <w:rFonts w:cs="B Mitra" w:hint="cs"/>
          <w:color w:val="000000" w:themeColor="text1"/>
          <w:sz w:val="27"/>
          <w:szCs w:val="27"/>
          <w:rtl/>
        </w:rPr>
        <w:t>بررسي وضعيت شغلي</w:t>
      </w:r>
      <w:r w:rsidR="00527F1B" w:rsidRPr="000E3D07">
        <w:rPr>
          <w:rFonts w:cs="B Mitra"/>
          <w:color w:val="000000" w:themeColor="text1"/>
          <w:sz w:val="27"/>
          <w:szCs w:val="27"/>
          <w:rtl/>
        </w:rPr>
        <w:t xml:space="preserve"> دانش‌آموختگان</w:t>
      </w:r>
      <w:r w:rsidR="00527F1B" w:rsidRPr="000E3D07">
        <w:rPr>
          <w:rFonts w:cs="B Mitra" w:hint="cs"/>
          <w:color w:val="000000" w:themeColor="text1"/>
          <w:sz w:val="27"/>
          <w:szCs w:val="27"/>
          <w:rtl/>
        </w:rPr>
        <w:t xml:space="preserve">ي </w:t>
      </w:r>
      <w:r w:rsidR="00527F1B" w:rsidRPr="000E3D07">
        <w:rPr>
          <w:rFonts w:cs="B Mitra"/>
          <w:color w:val="000000" w:themeColor="text1"/>
          <w:sz w:val="27"/>
          <w:szCs w:val="27"/>
          <w:rtl/>
        </w:rPr>
        <w:t>كه در موقعيت شغلي قرار گرفته</w:t>
      </w:r>
      <w:r w:rsidR="00527F1B" w:rsidRPr="000E3D07">
        <w:rPr>
          <w:rFonts w:cs="B Mitra" w:hint="cs"/>
          <w:color w:val="000000" w:themeColor="text1"/>
          <w:sz w:val="27"/>
          <w:szCs w:val="27"/>
          <w:rtl/>
        </w:rPr>
        <w:t>‌</w:t>
      </w:r>
      <w:r w:rsidR="00527F1B" w:rsidRPr="000E3D07">
        <w:rPr>
          <w:rFonts w:cs="B Mitra"/>
          <w:color w:val="000000" w:themeColor="text1"/>
          <w:sz w:val="27"/>
          <w:szCs w:val="27"/>
          <w:rtl/>
        </w:rPr>
        <w:t>اند يكي از راههاي تجديد نظر و افزايش كيفيت</w:t>
      </w:r>
      <w:r w:rsidR="00527F1B" w:rsidRPr="000E3D07">
        <w:rPr>
          <w:rFonts w:cs="B Mitra" w:hint="cs"/>
          <w:color w:val="000000" w:themeColor="text1"/>
          <w:sz w:val="27"/>
          <w:szCs w:val="27"/>
          <w:rtl/>
        </w:rPr>
        <w:t xml:space="preserve"> </w:t>
      </w:r>
      <w:r w:rsidR="00527F1B" w:rsidRPr="000E3D07">
        <w:rPr>
          <w:rFonts w:cs="B Mitra"/>
          <w:color w:val="000000" w:themeColor="text1"/>
          <w:sz w:val="27"/>
          <w:szCs w:val="27"/>
          <w:rtl/>
        </w:rPr>
        <w:t>برنامه</w:t>
      </w:r>
      <w:r w:rsidR="00527F1B" w:rsidRPr="000E3D07">
        <w:rPr>
          <w:rFonts w:cs="B Mitra" w:hint="cs"/>
          <w:color w:val="000000" w:themeColor="text1"/>
          <w:sz w:val="27"/>
          <w:szCs w:val="27"/>
          <w:rtl/>
        </w:rPr>
        <w:t>‌</w:t>
      </w:r>
      <w:r w:rsidR="00527F1B" w:rsidRPr="000E3D07">
        <w:rPr>
          <w:rFonts w:cs="B Mitra"/>
          <w:color w:val="000000" w:themeColor="text1"/>
          <w:sz w:val="27"/>
          <w:szCs w:val="27"/>
          <w:rtl/>
        </w:rPr>
        <w:t xml:space="preserve">هاي آموزشي </w:t>
      </w:r>
      <w:r w:rsidR="00527F1B" w:rsidRPr="000E3D07">
        <w:rPr>
          <w:rFonts w:cs="B Mitra" w:hint="cs"/>
          <w:color w:val="000000" w:themeColor="text1"/>
          <w:sz w:val="27"/>
          <w:szCs w:val="27"/>
          <w:rtl/>
        </w:rPr>
        <w:t>است</w:t>
      </w:r>
      <w:r w:rsidR="00527F1B" w:rsidRPr="000E3D07">
        <w:rPr>
          <w:rFonts w:cs="B Mitra"/>
          <w:color w:val="000000" w:themeColor="text1"/>
          <w:sz w:val="27"/>
          <w:szCs w:val="27"/>
          <w:rtl/>
        </w:rPr>
        <w:t xml:space="preserve"> </w:t>
      </w:r>
      <w:r w:rsidR="00527F1B" w:rsidRPr="000E3D07">
        <w:rPr>
          <w:rFonts w:cs="B Mitra" w:hint="cs"/>
          <w:color w:val="000000" w:themeColor="text1"/>
          <w:sz w:val="27"/>
          <w:szCs w:val="27"/>
          <w:rtl/>
        </w:rPr>
        <w:t xml:space="preserve">و موسسه‌هاي آموزشي مي توانند از دانش‌آموختگان مطالب زيادي درباره نظام آموزشي خود برای تجدید نظر در برنامه‌هاي فعلي و متناسب نمودن آنها با نیازهای بازار کار ياد بگيرند. </w:t>
      </w:r>
      <w:r w:rsidRPr="000E3D07">
        <w:rPr>
          <w:rFonts w:cs="B Mitra" w:hint="cs"/>
          <w:color w:val="000000" w:themeColor="text1"/>
          <w:sz w:val="27"/>
          <w:szCs w:val="27"/>
          <w:rtl/>
        </w:rPr>
        <w:t xml:space="preserve">هدف كلي اين تحقيق بررسي وضعيت </w:t>
      </w:r>
      <w:r w:rsidR="000B1BBA" w:rsidRPr="000E3D07">
        <w:rPr>
          <w:rFonts w:cs="B Mitra" w:hint="cs"/>
          <w:color w:val="000000" w:themeColor="text1"/>
          <w:sz w:val="27"/>
          <w:szCs w:val="27"/>
          <w:rtl/>
        </w:rPr>
        <w:t>اشتغال</w:t>
      </w:r>
      <w:r w:rsidRPr="000E3D07">
        <w:rPr>
          <w:rFonts w:cs="B Mitra" w:hint="cs"/>
          <w:color w:val="000000" w:themeColor="text1"/>
          <w:sz w:val="27"/>
          <w:szCs w:val="27"/>
          <w:rtl/>
        </w:rPr>
        <w:t xml:space="preserve"> </w:t>
      </w:r>
      <w:r w:rsidR="005170BC" w:rsidRPr="000E3D07">
        <w:rPr>
          <w:rFonts w:cs="B Mitra" w:hint="cs"/>
          <w:color w:val="000000" w:themeColor="text1"/>
          <w:sz w:val="27"/>
          <w:szCs w:val="27"/>
          <w:rtl/>
        </w:rPr>
        <w:t xml:space="preserve">و رضایت شغلی </w:t>
      </w:r>
      <w:r w:rsidRPr="000E3D07">
        <w:rPr>
          <w:rFonts w:cs="B Mitra" w:hint="cs"/>
          <w:color w:val="000000" w:themeColor="text1"/>
          <w:sz w:val="27"/>
          <w:szCs w:val="27"/>
          <w:rtl/>
        </w:rPr>
        <w:t xml:space="preserve">دانش‌آموختگان دوره‌هاي </w:t>
      </w:r>
      <w:r w:rsidR="00D32CE9" w:rsidRPr="000E3D07">
        <w:rPr>
          <w:rFonts w:cs="B Mitra" w:hint="cs"/>
          <w:color w:val="000000" w:themeColor="text1"/>
          <w:sz w:val="27"/>
          <w:szCs w:val="27"/>
          <w:rtl/>
        </w:rPr>
        <w:t>کاردانی</w:t>
      </w:r>
      <w:r w:rsidRPr="000E3D07">
        <w:rPr>
          <w:rFonts w:cs="B Mitra" w:hint="cs"/>
          <w:color w:val="000000" w:themeColor="text1"/>
          <w:sz w:val="27"/>
          <w:szCs w:val="27"/>
          <w:rtl/>
        </w:rPr>
        <w:t xml:space="preserve"> علمي  كاربردي مراكز آموزش جهاد كشاورزي </w:t>
      </w:r>
      <w:r w:rsidR="008E5CD3" w:rsidRPr="000E3D07">
        <w:rPr>
          <w:rFonts w:cs="B Mitra" w:hint="cs"/>
          <w:color w:val="000000" w:themeColor="text1"/>
          <w:sz w:val="27"/>
          <w:szCs w:val="27"/>
          <w:rtl/>
        </w:rPr>
        <w:t>و</w:t>
      </w:r>
      <w:r w:rsidRPr="000E3D07">
        <w:rPr>
          <w:rFonts w:cs="B Mitra" w:hint="cs"/>
          <w:color w:val="000000" w:themeColor="text1"/>
          <w:sz w:val="27"/>
          <w:szCs w:val="27"/>
          <w:rtl/>
        </w:rPr>
        <w:t xml:space="preserve"> از نوع توصيفي </w:t>
      </w:r>
      <w:r w:rsidR="006A63C9" w:rsidRPr="000E3D07">
        <w:rPr>
          <w:rFonts w:cs="B Mitra" w:hint="cs"/>
          <w:color w:val="000000" w:themeColor="text1"/>
          <w:sz w:val="27"/>
          <w:szCs w:val="27"/>
          <w:rtl/>
        </w:rPr>
        <w:t>است</w:t>
      </w:r>
      <w:r w:rsidRPr="000E3D07">
        <w:rPr>
          <w:rFonts w:cs="B Mitra" w:hint="cs"/>
          <w:color w:val="000000" w:themeColor="text1"/>
          <w:sz w:val="27"/>
          <w:szCs w:val="27"/>
          <w:rtl/>
        </w:rPr>
        <w:t xml:space="preserve">. </w:t>
      </w:r>
      <w:r w:rsidR="00510362" w:rsidRPr="000E3D07">
        <w:rPr>
          <w:rFonts w:cs="B Mitra" w:hint="cs"/>
          <w:color w:val="000000" w:themeColor="text1"/>
          <w:sz w:val="27"/>
          <w:szCs w:val="27"/>
          <w:rtl/>
        </w:rPr>
        <w:t>جامعه آماري شامل كليه دانش‌آموختگان دوره‌هاي كارداني علمي كاربردي مراكز آموزش جهادكشاورزي</w:t>
      </w:r>
      <w:r w:rsidR="00783745" w:rsidRPr="000E3D07">
        <w:rPr>
          <w:rFonts w:cs="B Mitra" w:hint="cs"/>
          <w:color w:val="000000" w:themeColor="text1"/>
          <w:sz w:val="27"/>
          <w:szCs w:val="27"/>
          <w:rtl/>
        </w:rPr>
        <w:t xml:space="preserve"> بودند که</w:t>
      </w:r>
      <w:r w:rsidR="00510362" w:rsidRPr="000E3D07">
        <w:rPr>
          <w:rFonts w:cs="B Mitra" w:hint="cs"/>
          <w:color w:val="000000" w:themeColor="text1"/>
          <w:sz w:val="27"/>
          <w:szCs w:val="27"/>
          <w:rtl/>
        </w:rPr>
        <w:t xml:space="preserve"> </w:t>
      </w:r>
      <w:r w:rsidR="00C02D35" w:rsidRPr="000E3D07">
        <w:rPr>
          <w:rFonts w:cs="B Mitra" w:hint="cs"/>
          <w:color w:val="000000" w:themeColor="text1"/>
          <w:sz w:val="27"/>
          <w:szCs w:val="27"/>
          <w:rtl/>
        </w:rPr>
        <w:t>طی سالهای 138</w:t>
      </w:r>
      <w:r w:rsidR="005170BC" w:rsidRPr="000E3D07">
        <w:rPr>
          <w:rFonts w:cs="B Mitra" w:hint="cs"/>
          <w:color w:val="000000" w:themeColor="text1"/>
          <w:sz w:val="27"/>
          <w:szCs w:val="27"/>
          <w:rtl/>
        </w:rPr>
        <w:t>8</w:t>
      </w:r>
      <w:r w:rsidR="00C02D35" w:rsidRPr="000E3D07">
        <w:rPr>
          <w:rFonts w:cs="B Mitra" w:hint="cs"/>
          <w:color w:val="000000" w:themeColor="text1"/>
          <w:sz w:val="27"/>
          <w:szCs w:val="27"/>
          <w:rtl/>
        </w:rPr>
        <w:t xml:space="preserve"> الی 13</w:t>
      </w:r>
      <w:r w:rsidR="005170BC" w:rsidRPr="000E3D07">
        <w:rPr>
          <w:rFonts w:cs="B Mitra" w:hint="cs"/>
          <w:color w:val="000000" w:themeColor="text1"/>
          <w:sz w:val="27"/>
          <w:szCs w:val="27"/>
          <w:rtl/>
        </w:rPr>
        <w:t>92</w:t>
      </w:r>
      <w:r w:rsidR="00C02D35" w:rsidRPr="000E3D07">
        <w:rPr>
          <w:rFonts w:cs="B Mitra" w:hint="cs"/>
          <w:color w:val="000000" w:themeColor="text1"/>
          <w:sz w:val="27"/>
          <w:szCs w:val="27"/>
          <w:rtl/>
        </w:rPr>
        <w:t xml:space="preserve"> از این مراکز دانش آموخته شده </w:t>
      </w:r>
      <w:r w:rsidR="00510362" w:rsidRPr="000E3D07">
        <w:rPr>
          <w:rFonts w:cs="B Mitra" w:hint="cs"/>
          <w:color w:val="000000" w:themeColor="text1"/>
          <w:sz w:val="27"/>
          <w:szCs w:val="27"/>
          <w:rtl/>
        </w:rPr>
        <w:t xml:space="preserve">و از طريق نمونه‌گيري تصادفي طبقه‌اي </w:t>
      </w:r>
      <w:r w:rsidR="00C02D35" w:rsidRPr="000E3D07">
        <w:rPr>
          <w:rFonts w:cs="B Mitra" w:hint="cs"/>
          <w:color w:val="000000" w:themeColor="text1"/>
          <w:sz w:val="27"/>
          <w:szCs w:val="27"/>
          <w:rtl/>
        </w:rPr>
        <w:t xml:space="preserve">تعداد 212 نفر </w:t>
      </w:r>
      <w:r w:rsidR="00510362" w:rsidRPr="000E3D07">
        <w:rPr>
          <w:rFonts w:cs="B Mitra" w:hint="cs"/>
          <w:color w:val="000000" w:themeColor="text1"/>
          <w:sz w:val="27"/>
          <w:szCs w:val="27"/>
          <w:rtl/>
        </w:rPr>
        <w:t>انتخاب و از طريق پرسشنامه</w:t>
      </w:r>
      <w:r w:rsidR="00C02D35" w:rsidRPr="000E3D07">
        <w:rPr>
          <w:rFonts w:cs="B Mitra" w:hint="cs"/>
          <w:color w:val="000000" w:themeColor="text1"/>
          <w:sz w:val="27"/>
          <w:szCs w:val="27"/>
          <w:rtl/>
        </w:rPr>
        <w:t xml:space="preserve"> پستی</w:t>
      </w:r>
      <w:r w:rsidR="00510362" w:rsidRPr="000E3D07">
        <w:rPr>
          <w:rFonts w:cs="B Mitra" w:hint="cs"/>
          <w:color w:val="000000" w:themeColor="text1"/>
          <w:sz w:val="27"/>
          <w:szCs w:val="27"/>
          <w:rtl/>
        </w:rPr>
        <w:t xml:space="preserve"> مورد نظر سنجي قرار گرفتند</w:t>
      </w:r>
      <w:r w:rsidR="00C02D35" w:rsidRPr="000E3D07">
        <w:rPr>
          <w:rFonts w:cs="B Mitra" w:hint="cs"/>
          <w:color w:val="000000" w:themeColor="text1"/>
          <w:sz w:val="27"/>
          <w:szCs w:val="27"/>
          <w:rtl/>
        </w:rPr>
        <w:t xml:space="preserve"> كه 155 نفر به پرسشنامه ها پاسخ دادند و نرخ برگشت</w:t>
      </w:r>
      <w:r w:rsidR="00C02D35" w:rsidRPr="000E3D07">
        <w:rPr>
          <w:rFonts w:cs="B Mitra" w:hint="cs"/>
          <w:color w:val="000000" w:themeColor="text1"/>
          <w:sz w:val="27"/>
          <w:szCs w:val="27"/>
          <w:u w:val="single"/>
          <w:rtl/>
        </w:rPr>
        <w:t xml:space="preserve"> </w:t>
      </w:r>
      <w:r w:rsidR="00C02D35" w:rsidRPr="000E3D07">
        <w:rPr>
          <w:rFonts w:cs="B Mitra" w:hint="cs"/>
          <w:color w:val="000000" w:themeColor="text1"/>
          <w:sz w:val="27"/>
          <w:szCs w:val="27"/>
          <w:rtl/>
        </w:rPr>
        <w:t>پاسخنامه های پستی 73 درصد بود</w:t>
      </w:r>
      <w:r w:rsidRPr="000E3D07">
        <w:rPr>
          <w:rFonts w:cs="B Mitra" w:hint="cs"/>
          <w:color w:val="000000" w:themeColor="text1"/>
          <w:sz w:val="27"/>
          <w:szCs w:val="27"/>
          <w:rtl/>
        </w:rPr>
        <w:t xml:space="preserve">. يافته‌هاي تحقيق نشان داد كه 47.7 درصد از دانش‌آموختگان دوره‌هاي </w:t>
      </w:r>
      <w:r w:rsidR="00956EFB" w:rsidRPr="000E3D07">
        <w:rPr>
          <w:rFonts w:cs="B Mitra" w:hint="cs"/>
          <w:color w:val="000000" w:themeColor="text1"/>
          <w:sz w:val="27"/>
          <w:szCs w:val="27"/>
          <w:rtl/>
        </w:rPr>
        <w:t xml:space="preserve">کاردانی </w:t>
      </w:r>
      <w:r w:rsidRPr="000E3D07">
        <w:rPr>
          <w:rFonts w:cs="B Mitra" w:hint="cs"/>
          <w:color w:val="000000" w:themeColor="text1"/>
          <w:sz w:val="27"/>
          <w:szCs w:val="27"/>
          <w:rtl/>
        </w:rPr>
        <w:t xml:space="preserve">علمي </w:t>
      </w:r>
      <w:r w:rsidR="009D0A0D" w:rsidRPr="000E3D07">
        <w:rPr>
          <w:rFonts w:cs="B Mitra" w:hint="cs"/>
          <w:color w:val="000000" w:themeColor="text1"/>
          <w:sz w:val="27"/>
          <w:szCs w:val="27"/>
          <w:rtl/>
        </w:rPr>
        <w:t>كاربردي</w:t>
      </w:r>
      <w:r w:rsidRPr="000E3D07">
        <w:rPr>
          <w:rFonts w:cs="B Mitra" w:hint="cs"/>
          <w:color w:val="000000" w:themeColor="text1"/>
          <w:sz w:val="27"/>
          <w:szCs w:val="27"/>
          <w:rtl/>
        </w:rPr>
        <w:t xml:space="preserve"> كشاورزي در زمان انجام تحقيق </w:t>
      </w:r>
      <w:r w:rsidR="000521F9" w:rsidRPr="000E3D07">
        <w:rPr>
          <w:rFonts w:cs="B Mitra" w:hint="cs"/>
          <w:color w:val="000000" w:themeColor="text1"/>
          <w:sz w:val="27"/>
          <w:szCs w:val="27"/>
          <w:rtl/>
        </w:rPr>
        <w:t>مشغول به كار بوده‌ و</w:t>
      </w:r>
      <w:r w:rsidRPr="000E3D07">
        <w:rPr>
          <w:rFonts w:cs="B Mitra" w:hint="cs"/>
          <w:color w:val="000000" w:themeColor="text1"/>
          <w:sz w:val="27"/>
          <w:szCs w:val="27"/>
          <w:rtl/>
        </w:rPr>
        <w:t xml:space="preserve"> 18.1 درصد از آنها در حالي‌كه شاغل بودند در مقطع كارشناسي نيز در حال ادامه تحصيل بودند؛ بنابراين در زمان انجام اين تحقيق 65.8 درصد از دانش‌آموختگان مشغول به كار بودند</w:t>
      </w:r>
      <w:r w:rsidR="00673493" w:rsidRPr="000E3D07">
        <w:rPr>
          <w:rFonts w:cs="B Mitra" w:hint="cs"/>
          <w:color w:val="000000" w:themeColor="text1"/>
          <w:sz w:val="27"/>
          <w:szCs w:val="27"/>
          <w:rtl/>
        </w:rPr>
        <w:t xml:space="preserve"> كه نيمي از آنها پس از </w:t>
      </w:r>
      <w:r w:rsidR="009D0A0D" w:rsidRPr="000E3D07">
        <w:rPr>
          <w:rFonts w:cs="B Mitra" w:hint="cs"/>
          <w:color w:val="000000" w:themeColor="text1"/>
          <w:sz w:val="27"/>
          <w:szCs w:val="27"/>
          <w:rtl/>
        </w:rPr>
        <w:t>اتمام تحصيل</w:t>
      </w:r>
      <w:r w:rsidR="00673493" w:rsidRPr="000E3D07">
        <w:rPr>
          <w:rFonts w:cs="B Mitra" w:hint="cs"/>
          <w:color w:val="000000" w:themeColor="text1"/>
          <w:sz w:val="27"/>
          <w:szCs w:val="27"/>
          <w:rtl/>
        </w:rPr>
        <w:t xml:space="preserve"> در دوره كارداني مشغول به كار شده بودند.</w:t>
      </w:r>
      <w:r w:rsidRPr="000E3D07">
        <w:rPr>
          <w:rFonts w:cs="B Mitra" w:hint="cs"/>
          <w:color w:val="000000" w:themeColor="text1"/>
          <w:sz w:val="27"/>
          <w:szCs w:val="27"/>
          <w:rtl/>
        </w:rPr>
        <w:t xml:space="preserve"> اين در حالي بود كه 20 درصد از پاسخگويان در آن زمان جوياي كار</w:t>
      </w:r>
      <w:r w:rsidR="009D0A0D" w:rsidRPr="000E3D07">
        <w:rPr>
          <w:rFonts w:cs="B Mitra" w:hint="cs"/>
          <w:color w:val="000000" w:themeColor="text1"/>
          <w:sz w:val="27"/>
          <w:szCs w:val="27"/>
          <w:rtl/>
        </w:rPr>
        <w:t>،</w:t>
      </w:r>
      <w:r w:rsidRPr="000E3D07">
        <w:rPr>
          <w:rFonts w:cs="B Mitra" w:hint="cs"/>
          <w:color w:val="000000" w:themeColor="text1"/>
          <w:sz w:val="27"/>
          <w:szCs w:val="27"/>
          <w:rtl/>
        </w:rPr>
        <w:t xml:space="preserve"> 7.8 درصد جوياي كار </w:t>
      </w:r>
      <w:r w:rsidR="009D0A0D" w:rsidRPr="000E3D07">
        <w:rPr>
          <w:rFonts w:cs="B Mitra" w:hint="cs"/>
          <w:color w:val="000000" w:themeColor="text1"/>
          <w:sz w:val="27"/>
          <w:szCs w:val="27"/>
          <w:rtl/>
        </w:rPr>
        <w:t>و</w:t>
      </w:r>
      <w:r w:rsidRPr="000E3D07">
        <w:rPr>
          <w:rFonts w:cs="B Mitra" w:hint="cs"/>
          <w:color w:val="000000" w:themeColor="text1"/>
          <w:sz w:val="27"/>
          <w:szCs w:val="27"/>
          <w:rtl/>
        </w:rPr>
        <w:t xml:space="preserve"> در حال ادامه تحصيل در مقاطع بالاتر تحصيلي</w:t>
      </w:r>
      <w:r w:rsidR="009D0A0D" w:rsidRPr="000E3D07">
        <w:rPr>
          <w:rFonts w:cs="B Mitra" w:hint="cs"/>
          <w:color w:val="000000" w:themeColor="text1"/>
          <w:sz w:val="27"/>
          <w:szCs w:val="27"/>
          <w:rtl/>
        </w:rPr>
        <w:t>،</w:t>
      </w:r>
      <w:r w:rsidRPr="000E3D07">
        <w:rPr>
          <w:rFonts w:cs="B Mitra" w:hint="cs"/>
          <w:color w:val="000000" w:themeColor="text1"/>
          <w:sz w:val="27"/>
          <w:szCs w:val="27"/>
          <w:rtl/>
        </w:rPr>
        <w:t xml:space="preserve"> 3.2 درصد از پاسخگويان مرد در زمان تحقيق در حال انجام خدمت نظام وظيفه</w:t>
      </w:r>
      <w:r w:rsidR="009D0A0D" w:rsidRPr="000E3D07">
        <w:rPr>
          <w:rFonts w:cs="B Mitra" w:hint="cs"/>
          <w:color w:val="000000" w:themeColor="text1"/>
          <w:sz w:val="27"/>
          <w:szCs w:val="27"/>
          <w:rtl/>
        </w:rPr>
        <w:t>،</w:t>
      </w:r>
      <w:r w:rsidRPr="000E3D07">
        <w:rPr>
          <w:rFonts w:cs="B Mitra" w:hint="cs"/>
          <w:color w:val="000000" w:themeColor="text1"/>
          <w:sz w:val="27"/>
          <w:szCs w:val="27"/>
          <w:rtl/>
        </w:rPr>
        <w:t xml:space="preserve"> 1.9 درصد صرفا در حال ادامه تحصيل </w:t>
      </w:r>
      <w:r w:rsidR="000521F9" w:rsidRPr="000E3D07">
        <w:rPr>
          <w:rFonts w:cs="B Mitra" w:hint="cs"/>
          <w:color w:val="000000" w:themeColor="text1"/>
          <w:sz w:val="27"/>
          <w:szCs w:val="27"/>
          <w:rtl/>
        </w:rPr>
        <w:t>و</w:t>
      </w:r>
      <w:r w:rsidRPr="000E3D07">
        <w:rPr>
          <w:rFonts w:cs="B Mitra" w:hint="cs"/>
          <w:color w:val="000000" w:themeColor="text1"/>
          <w:sz w:val="27"/>
          <w:szCs w:val="27"/>
          <w:rtl/>
        </w:rPr>
        <w:t xml:space="preserve"> تنها 1.3 درصد از دانش‌آموختگان شاغل نبوده و جوياي كار نيز نبودند. از نظر زمان احراز شغل قبل، حين و پس از تحصيل در دوره‌هاي كارداني علمي كاربردي، يافته‌ها نشان داد كه 3</w:t>
      </w:r>
      <w:r w:rsidR="00A345DE" w:rsidRPr="000E3D07">
        <w:rPr>
          <w:rFonts w:cs="B Mitra" w:hint="cs"/>
          <w:color w:val="000000" w:themeColor="text1"/>
          <w:sz w:val="27"/>
          <w:szCs w:val="27"/>
          <w:rtl/>
        </w:rPr>
        <w:t>6</w:t>
      </w:r>
      <w:r w:rsidRPr="000E3D07">
        <w:rPr>
          <w:rFonts w:cs="B Mitra" w:hint="cs"/>
          <w:color w:val="000000" w:themeColor="text1"/>
          <w:sz w:val="27"/>
          <w:szCs w:val="27"/>
          <w:rtl/>
        </w:rPr>
        <w:t xml:space="preserve">.7 درصد از پاسخگويان پس از </w:t>
      </w:r>
      <w:r w:rsidR="009D0A0D" w:rsidRPr="000E3D07">
        <w:rPr>
          <w:rFonts w:cs="B Mitra" w:hint="cs"/>
          <w:color w:val="000000" w:themeColor="text1"/>
          <w:sz w:val="27"/>
          <w:szCs w:val="27"/>
          <w:rtl/>
        </w:rPr>
        <w:t>اتمام تحصيل</w:t>
      </w:r>
      <w:r w:rsidRPr="000E3D07">
        <w:rPr>
          <w:rFonts w:cs="B Mitra" w:hint="cs"/>
          <w:color w:val="000000" w:themeColor="text1"/>
          <w:sz w:val="27"/>
          <w:szCs w:val="27"/>
          <w:rtl/>
        </w:rPr>
        <w:t xml:space="preserve"> در دوره كارداني مشغول به كار شده‌ بودند</w:t>
      </w:r>
      <w:r w:rsidR="006A63C9" w:rsidRPr="000E3D07">
        <w:rPr>
          <w:rFonts w:cs="B Mitra" w:hint="cs"/>
          <w:color w:val="000000" w:themeColor="text1"/>
          <w:sz w:val="27"/>
          <w:szCs w:val="27"/>
          <w:rtl/>
        </w:rPr>
        <w:t>،</w:t>
      </w:r>
      <w:r w:rsidRPr="000E3D07">
        <w:rPr>
          <w:rFonts w:cs="B Mitra" w:hint="cs"/>
          <w:color w:val="000000" w:themeColor="text1"/>
          <w:sz w:val="27"/>
          <w:szCs w:val="27"/>
          <w:rtl/>
        </w:rPr>
        <w:t xml:space="preserve"> 26.5 درصد از آنان قبل از تحصيل در دوره كارداني شاغل به كار بوده‌ و 2.6 درصد نيز در حين تحصيل در دوره كارداني مشغول به كار شده‌ بودند.</w:t>
      </w:r>
      <w:r w:rsidR="00FC322B" w:rsidRPr="000E3D07">
        <w:rPr>
          <w:rFonts w:cs="B Mitra" w:hint="cs"/>
          <w:color w:val="000000" w:themeColor="text1"/>
          <w:sz w:val="27"/>
          <w:szCs w:val="27"/>
          <w:rtl/>
        </w:rPr>
        <w:t xml:space="preserve"> </w:t>
      </w:r>
      <w:r w:rsidRPr="000E3D07">
        <w:rPr>
          <w:rFonts w:cs="B Mitra" w:hint="cs"/>
          <w:color w:val="000000" w:themeColor="text1"/>
          <w:sz w:val="27"/>
          <w:szCs w:val="27"/>
          <w:rtl/>
        </w:rPr>
        <w:t xml:space="preserve">طبق يافته‌هاي اين تحقيق، </w:t>
      </w:r>
      <w:r w:rsidR="00673493" w:rsidRPr="000E3D07">
        <w:rPr>
          <w:rFonts w:cs="B Mitra" w:hint="cs"/>
          <w:color w:val="000000" w:themeColor="text1"/>
          <w:sz w:val="27"/>
          <w:szCs w:val="27"/>
          <w:rtl/>
        </w:rPr>
        <w:t>دانش‌آموختگان ميزان ارتباط شغل با رشته تحصيلي خود را در حد متوسط</w:t>
      </w:r>
      <w:r w:rsidRPr="000E3D07">
        <w:rPr>
          <w:rFonts w:cs="B Mitra" w:hint="cs"/>
          <w:color w:val="000000" w:themeColor="text1"/>
          <w:sz w:val="27"/>
          <w:szCs w:val="27"/>
          <w:rtl/>
        </w:rPr>
        <w:t xml:space="preserve"> و حدود نيمي از پاسخگويان ميزان توانمندي خود را در انجام وظايف محوله شغلي</w:t>
      </w:r>
      <w:r w:rsidR="008E5CD3" w:rsidRPr="000E3D07">
        <w:rPr>
          <w:rFonts w:cs="B Mitra" w:hint="cs"/>
          <w:color w:val="000000" w:themeColor="text1"/>
          <w:sz w:val="27"/>
          <w:szCs w:val="27"/>
          <w:rtl/>
        </w:rPr>
        <w:t xml:space="preserve"> را</w:t>
      </w:r>
      <w:r w:rsidRPr="000E3D07">
        <w:rPr>
          <w:rFonts w:cs="B Mitra" w:hint="cs"/>
          <w:color w:val="000000" w:themeColor="text1"/>
          <w:sz w:val="27"/>
          <w:szCs w:val="27"/>
          <w:rtl/>
        </w:rPr>
        <w:t xml:space="preserve"> در حد خوب ارزيابي نمودند</w:t>
      </w:r>
      <w:r w:rsidR="00AA481B" w:rsidRPr="000E3D07">
        <w:rPr>
          <w:rFonts w:cs="B Mitra" w:hint="cs"/>
          <w:color w:val="000000" w:themeColor="text1"/>
          <w:sz w:val="27"/>
          <w:szCs w:val="27"/>
          <w:rtl/>
        </w:rPr>
        <w:t xml:space="preserve"> و </w:t>
      </w:r>
      <w:r w:rsidR="00C975C4" w:rsidRPr="000E3D07">
        <w:rPr>
          <w:rFonts w:cs="B Mitra" w:hint="cs"/>
          <w:color w:val="000000" w:themeColor="text1"/>
          <w:sz w:val="27"/>
          <w:szCs w:val="27"/>
          <w:rtl/>
        </w:rPr>
        <w:t>ویژگی</w:t>
      </w:r>
      <w:r w:rsidR="004177F5">
        <w:rPr>
          <w:rFonts w:cs="B Mitra"/>
          <w:color w:val="000000" w:themeColor="text1"/>
          <w:sz w:val="27"/>
          <w:szCs w:val="27"/>
          <w:rtl/>
        </w:rPr>
        <w:softHyphen/>
      </w:r>
      <w:r w:rsidR="00C975C4" w:rsidRPr="000E3D07">
        <w:rPr>
          <w:rFonts w:cs="B Mitra" w:hint="cs"/>
          <w:color w:val="000000" w:themeColor="text1"/>
          <w:sz w:val="27"/>
          <w:szCs w:val="27"/>
          <w:rtl/>
        </w:rPr>
        <w:t>های فردی همچون جنسیت و وضعیت تاهل بر وضعیت اشتغال دانش آموختگان تاثیری نداشته و شاغلان متاهل و مرد نسبت به شاغلان مجرد و زن</w:t>
      </w:r>
      <w:r w:rsidR="00C975C4" w:rsidRPr="000E3D07">
        <w:rPr>
          <w:rFonts w:cs="B Mitra" w:hint="cs"/>
          <w:b/>
          <w:bCs/>
          <w:color w:val="000000" w:themeColor="text1"/>
          <w:sz w:val="27"/>
          <w:szCs w:val="27"/>
          <w:rtl/>
        </w:rPr>
        <w:t xml:space="preserve"> </w:t>
      </w:r>
      <w:r w:rsidR="00AA481B" w:rsidRPr="000E3D07">
        <w:rPr>
          <w:rFonts w:cs="B Mitra" w:hint="cs"/>
          <w:color w:val="000000" w:themeColor="text1"/>
          <w:sz w:val="27"/>
          <w:szCs w:val="27"/>
          <w:rtl/>
        </w:rPr>
        <w:t>تعداد ب</w:t>
      </w:r>
      <w:r w:rsidR="000D45D9" w:rsidRPr="000E3D07">
        <w:rPr>
          <w:rFonts w:cs="B Mitra" w:hint="cs"/>
          <w:color w:val="000000" w:themeColor="text1"/>
          <w:sz w:val="27"/>
          <w:szCs w:val="27"/>
          <w:rtl/>
        </w:rPr>
        <w:t>یشتر</w:t>
      </w:r>
      <w:r w:rsidR="00AA481B" w:rsidRPr="000E3D07">
        <w:rPr>
          <w:rFonts w:cs="B Mitra" w:hint="cs"/>
          <w:color w:val="000000" w:themeColor="text1"/>
          <w:sz w:val="27"/>
          <w:szCs w:val="27"/>
          <w:rtl/>
        </w:rPr>
        <w:t>ی را خود اختصاص دادند.</w:t>
      </w:r>
      <w:r w:rsidR="000D45D9" w:rsidRPr="000E3D07">
        <w:rPr>
          <w:rFonts w:cs="B Mitra" w:hint="cs"/>
          <w:color w:val="000000" w:themeColor="text1"/>
          <w:sz w:val="27"/>
          <w:szCs w:val="27"/>
          <w:rtl/>
        </w:rPr>
        <w:t xml:space="preserve"> </w:t>
      </w:r>
      <w:r w:rsidR="00C975C4" w:rsidRPr="000E3D07">
        <w:rPr>
          <w:rFonts w:cs="B Mitra" w:hint="cs"/>
          <w:color w:val="000000" w:themeColor="text1"/>
          <w:sz w:val="27"/>
          <w:szCs w:val="27"/>
          <w:rtl/>
        </w:rPr>
        <w:t>همچنین افراد در سنين بالاتر عمدتا در مشاغل دولتي و يا در واحدهايي كه خود راه اندازي نموده بودند مشغول به كار بود</w:t>
      </w:r>
      <w:r w:rsidR="003A16B2" w:rsidRPr="000E3D07">
        <w:rPr>
          <w:rFonts w:cs="B Mitra" w:hint="cs"/>
          <w:color w:val="000000" w:themeColor="text1"/>
          <w:sz w:val="27"/>
          <w:szCs w:val="27"/>
          <w:rtl/>
        </w:rPr>
        <w:t>ند</w:t>
      </w:r>
      <w:r w:rsidR="00C975C4" w:rsidRPr="000E3D07">
        <w:rPr>
          <w:rFonts w:cs="B Mitra" w:hint="cs"/>
          <w:color w:val="000000" w:themeColor="text1"/>
          <w:sz w:val="27"/>
          <w:szCs w:val="27"/>
          <w:rtl/>
        </w:rPr>
        <w:t xml:space="preserve"> </w:t>
      </w:r>
      <w:r w:rsidR="003A16B2" w:rsidRPr="000E3D07">
        <w:rPr>
          <w:rFonts w:cs="B Mitra" w:hint="cs"/>
          <w:color w:val="000000" w:themeColor="text1"/>
          <w:sz w:val="27"/>
          <w:szCs w:val="27"/>
          <w:rtl/>
        </w:rPr>
        <w:t xml:space="preserve">بطوريكه ميانگين سني شاغلان در واحدهاي دولتي 37 سال </w:t>
      </w:r>
      <w:r w:rsidR="00C975C4" w:rsidRPr="000E3D07">
        <w:rPr>
          <w:rFonts w:cs="B Mitra" w:hint="cs"/>
          <w:color w:val="000000" w:themeColor="text1"/>
          <w:sz w:val="27"/>
          <w:szCs w:val="27"/>
          <w:rtl/>
        </w:rPr>
        <w:t>و افراد در سنين پايين‌تر يا بيكار بوده و يا در مشاغل خصوصي جذب شده بودند</w:t>
      </w:r>
      <w:r w:rsidR="003A16B2" w:rsidRPr="000E3D07">
        <w:rPr>
          <w:rFonts w:cs="B Mitra" w:hint="cs"/>
          <w:color w:val="000000" w:themeColor="text1"/>
          <w:sz w:val="27"/>
          <w:szCs w:val="27"/>
          <w:rtl/>
        </w:rPr>
        <w:t xml:space="preserve"> و ميانگين سني دانش آموختگان غيرشاغل 27</w:t>
      </w:r>
      <w:r w:rsidR="00C975C4" w:rsidRPr="000E3D07">
        <w:rPr>
          <w:rFonts w:cs="B Mitra" w:hint="cs"/>
          <w:color w:val="000000" w:themeColor="text1"/>
          <w:sz w:val="27"/>
          <w:szCs w:val="27"/>
          <w:rtl/>
        </w:rPr>
        <w:t xml:space="preserve"> </w:t>
      </w:r>
      <w:r w:rsidR="003A16B2" w:rsidRPr="000E3D07">
        <w:rPr>
          <w:rFonts w:cs="B Mitra" w:hint="cs"/>
          <w:color w:val="000000" w:themeColor="text1"/>
          <w:sz w:val="27"/>
          <w:szCs w:val="27"/>
          <w:rtl/>
        </w:rPr>
        <w:t>سال بود.</w:t>
      </w:r>
      <w:r w:rsidR="003A16B2" w:rsidRPr="000E3D07">
        <w:rPr>
          <w:rFonts w:cs="B Mitra" w:hint="cs"/>
          <w:b/>
          <w:bCs/>
          <w:color w:val="000000" w:themeColor="text1"/>
          <w:sz w:val="27"/>
          <w:szCs w:val="27"/>
          <w:rtl/>
        </w:rPr>
        <w:t xml:space="preserve"> </w:t>
      </w:r>
      <w:r w:rsidR="00C975C4" w:rsidRPr="000E3D07">
        <w:rPr>
          <w:rFonts w:cs="B Mitra" w:hint="cs"/>
          <w:color w:val="000000" w:themeColor="text1"/>
          <w:sz w:val="27"/>
          <w:szCs w:val="27"/>
          <w:rtl/>
        </w:rPr>
        <w:t>از نظر دانش آموختگان</w:t>
      </w:r>
      <w:r w:rsidR="00AA481B" w:rsidRPr="000E3D07">
        <w:rPr>
          <w:rFonts w:cs="B Mitra" w:hint="cs"/>
          <w:color w:val="000000" w:themeColor="text1"/>
          <w:sz w:val="27"/>
          <w:szCs w:val="27"/>
          <w:rtl/>
        </w:rPr>
        <w:t>؛</w:t>
      </w:r>
      <w:r w:rsidR="00C975C4" w:rsidRPr="000E3D07">
        <w:rPr>
          <w:rFonts w:cs="B Mitra" w:hint="cs"/>
          <w:color w:val="000000" w:themeColor="text1"/>
          <w:sz w:val="27"/>
          <w:szCs w:val="27"/>
          <w:rtl/>
        </w:rPr>
        <w:t xml:space="preserve"> عدم وجود بازار كار و سنخيت رشته تحصيلي با شغل مورد علاقه</w:t>
      </w:r>
      <w:r w:rsidR="00AA481B" w:rsidRPr="000E3D07">
        <w:rPr>
          <w:rFonts w:cs="B Mitra" w:hint="cs"/>
          <w:color w:val="000000" w:themeColor="text1"/>
          <w:sz w:val="27"/>
          <w:szCs w:val="27"/>
          <w:rtl/>
        </w:rPr>
        <w:t xml:space="preserve"> و</w:t>
      </w:r>
      <w:r w:rsidR="00C975C4" w:rsidRPr="000E3D07">
        <w:rPr>
          <w:rFonts w:cs="B Mitra" w:hint="cs"/>
          <w:color w:val="000000" w:themeColor="text1"/>
          <w:sz w:val="27"/>
          <w:szCs w:val="27"/>
          <w:rtl/>
        </w:rPr>
        <w:t xml:space="preserve"> نداشتن معرف سرشناس جزء مهمترين موانع شغل‌يابي بيان گرديد</w:t>
      </w:r>
      <w:r w:rsidR="00C975C4" w:rsidRPr="000E3D07">
        <w:rPr>
          <w:rFonts w:cs="B Mitra" w:hint="cs"/>
          <w:b/>
          <w:bCs/>
          <w:color w:val="000000" w:themeColor="text1"/>
          <w:sz w:val="27"/>
          <w:szCs w:val="27"/>
          <w:rtl/>
        </w:rPr>
        <w:t>.</w:t>
      </w:r>
    </w:p>
    <w:p w:rsidR="00DC209F" w:rsidRPr="000E3D07" w:rsidRDefault="00154E39" w:rsidP="00954B91">
      <w:pPr>
        <w:spacing w:line="23" w:lineRule="atLeast"/>
        <w:rPr>
          <w:rFonts w:cs="B Mitra"/>
          <w:b/>
          <w:bCs/>
          <w:color w:val="000000" w:themeColor="text1"/>
          <w:sz w:val="27"/>
          <w:szCs w:val="27"/>
          <w:rtl/>
        </w:rPr>
      </w:pPr>
      <w:r w:rsidRPr="000E3D07">
        <w:rPr>
          <w:rFonts w:cs="B Mitra" w:hint="cs"/>
          <w:b/>
          <w:bCs/>
          <w:color w:val="000000" w:themeColor="text1"/>
          <w:sz w:val="27"/>
          <w:szCs w:val="27"/>
          <w:rtl/>
        </w:rPr>
        <w:t xml:space="preserve">كلمات كليدي: </w:t>
      </w:r>
      <w:r w:rsidRPr="000E3D07">
        <w:rPr>
          <w:rFonts w:cs="B Mitra" w:hint="cs"/>
          <w:color w:val="000000" w:themeColor="text1"/>
          <w:sz w:val="27"/>
          <w:szCs w:val="27"/>
          <w:rtl/>
        </w:rPr>
        <w:t>اشتغال،</w:t>
      </w:r>
      <w:r w:rsidR="004177F5">
        <w:rPr>
          <w:rFonts w:cs="B Mitra" w:hint="cs"/>
          <w:color w:val="000000" w:themeColor="text1"/>
          <w:sz w:val="27"/>
          <w:szCs w:val="27"/>
          <w:rtl/>
        </w:rPr>
        <w:t xml:space="preserve"> رضایت شغلی،</w:t>
      </w:r>
      <w:r w:rsidRPr="000E3D07">
        <w:rPr>
          <w:rFonts w:cs="B Mitra" w:hint="cs"/>
          <w:color w:val="000000" w:themeColor="text1"/>
          <w:sz w:val="27"/>
          <w:szCs w:val="27"/>
          <w:rtl/>
        </w:rPr>
        <w:t xml:space="preserve"> دانش‌آموخته، </w:t>
      </w:r>
      <w:r w:rsidR="007C1803" w:rsidRPr="000E3D07">
        <w:rPr>
          <w:rFonts w:cs="B Mitra" w:hint="cs"/>
          <w:color w:val="000000" w:themeColor="text1"/>
          <w:sz w:val="27"/>
          <w:szCs w:val="27"/>
          <w:rtl/>
        </w:rPr>
        <w:t>آموز</w:t>
      </w:r>
      <w:r w:rsidR="00BE1357" w:rsidRPr="000E3D07">
        <w:rPr>
          <w:rFonts w:cs="B Mitra" w:hint="cs"/>
          <w:color w:val="000000" w:themeColor="text1"/>
          <w:sz w:val="27"/>
          <w:szCs w:val="27"/>
          <w:rtl/>
        </w:rPr>
        <w:t>ش</w:t>
      </w:r>
      <w:r w:rsidRPr="000E3D07">
        <w:rPr>
          <w:rFonts w:cs="B Mitra" w:hint="cs"/>
          <w:color w:val="000000" w:themeColor="text1"/>
          <w:sz w:val="27"/>
          <w:szCs w:val="27"/>
          <w:rtl/>
        </w:rPr>
        <w:t xml:space="preserve"> علمي كاربردي كشاورزي</w:t>
      </w:r>
      <w:r w:rsidR="0094134D" w:rsidRPr="000E3D07">
        <w:rPr>
          <w:rFonts w:cs="B Mitra" w:hint="cs"/>
          <w:color w:val="000000" w:themeColor="text1"/>
          <w:sz w:val="27"/>
          <w:szCs w:val="27"/>
          <w:rtl/>
        </w:rPr>
        <w:t>، مرکز آموزش</w:t>
      </w:r>
    </w:p>
    <w:p w:rsidR="007D276D" w:rsidRPr="00954B91" w:rsidRDefault="007D276D" w:rsidP="00954B91">
      <w:pPr>
        <w:spacing w:line="23" w:lineRule="atLeast"/>
        <w:ind w:firstLine="284"/>
        <w:rPr>
          <w:rFonts w:cs="B Mitra"/>
          <w:b/>
          <w:bCs/>
          <w:color w:val="000000" w:themeColor="text1"/>
          <w:sz w:val="28"/>
          <w:szCs w:val="28"/>
          <w:rtl/>
        </w:rPr>
      </w:pPr>
    </w:p>
    <w:p w:rsidR="00F43EE2" w:rsidRPr="00954B91" w:rsidRDefault="00F43EE2" w:rsidP="00954B91">
      <w:pPr>
        <w:spacing w:line="23" w:lineRule="atLeast"/>
        <w:rPr>
          <w:rFonts w:cs="B Mitra"/>
          <w:b/>
          <w:bCs/>
          <w:color w:val="000000" w:themeColor="text1"/>
          <w:sz w:val="28"/>
          <w:szCs w:val="28"/>
          <w:rtl/>
        </w:rPr>
      </w:pPr>
      <w:r w:rsidRPr="00954B91">
        <w:rPr>
          <w:rFonts w:cs="B Mitra" w:hint="cs"/>
          <w:b/>
          <w:bCs/>
          <w:color w:val="000000" w:themeColor="text1"/>
          <w:sz w:val="28"/>
          <w:szCs w:val="28"/>
          <w:rtl/>
        </w:rPr>
        <w:t>مقدمه</w:t>
      </w:r>
    </w:p>
    <w:p w:rsidR="00ED15BC" w:rsidRPr="00954B91" w:rsidRDefault="00786414" w:rsidP="00954B91">
      <w:pPr>
        <w:spacing w:line="23" w:lineRule="atLeast"/>
        <w:ind w:firstLine="284"/>
        <w:jc w:val="lowKashida"/>
        <w:rPr>
          <w:rFonts w:cs="B Mitra"/>
          <w:color w:val="000000" w:themeColor="text1"/>
          <w:sz w:val="28"/>
          <w:szCs w:val="28"/>
          <w:rtl/>
        </w:rPr>
      </w:pPr>
      <w:r w:rsidRPr="00954B91">
        <w:rPr>
          <w:rFonts w:cs="B Mitra" w:hint="cs"/>
          <w:color w:val="000000" w:themeColor="text1"/>
          <w:sz w:val="28"/>
          <w:szCs w:val="28"/>
          <w:rtl/>
        </w:rPr>
        <w:t>امروزه با توجه به توسعه مراکز آموزش عالی در سطح کشور</w:t>
      </w:r>
      <w:r w:rsidR="00C829CA" w:rsidRPr="00954B91">
        <w:rPr>
          <w:rFonts w:cs="B Mitra" w:hint="cs"/>
          <w:color w:val="000000" w:themeColor="text1"/>
          <w:sz w:val="28"/>
          <w:szCs w:val="28"/>
          <w:rtl/>
        </w:rPr>
        <w:t>،</w:t>
      </w:r>
      <w:r w:rsidRPr="00954B91">
        <w:rPr>
          <w:rFonts w:cs="B Mitra" w:hint="cs"/>
          <w:color w:val="000000" w:themeColor="text1"/>
          <w:sz w:val="28"/>
          <w:szCs w:val="28"/>
          <w:rtl/>
        </w:rPr>
        <w:t xml:space="preserve"> شمار دانش آموختگان رشته های دانشگاهی </w:t>
      </w:r>
      <w:r w:rsidRPr="00954B91">
        <w:rPr>
          <w:rFonts w:cs="B Mitra" w:hint="cs"/>
          <w:color w:val="000000" w:themeColor="text1"/>
          <w:sz w:val="28"/>
          <w:szCs w:val="28"/>
          <w:rtl/>
        </w:rPr>
        <w:lastRenderedPageBreak/>
        <w:t>بویژه رشته های کشاورزی به سرعت رو به افزایش است و عدم هماهنگی بین تعداد دانش آموختگان با فرصتهای شغلی موجود در بخشهای مختلف اقتصادی و کمبود تقاضای بازار کار موجب بروز پدیده مخرب اجتماعی، اقتصادی و فرهنگی بیکاری دانش آموختگان دانشگاهی شده است که این معضل در بخش کشاورزی حادتر است (یوسفی حاجی وند و خسروی پور، 1390). این در حالی است که در سال های اخیر مشکل اشتغال دانش آموختگان آموزش عالی در کشورمان برای سیاستگذاران بسیار حائز اهمیت بوده است. در این بین، اشتغال دانش آموختگان کشاورزی به دلیل نقش بارزی که بخش کشاورزی در اقتصاد ایفا می کند از اهمیت دو چندانی برخوردار است (حسینی و حسینی، 1391). مدیریت کشاورزی کشور نیازمند بهره گیری از نیروهای متخصص است و موفقیت و کارایی آن بستگی به استفاده بهینه از نیروی انسانی به عنوان مهمترین عامل توسعه کشاورزی دارد. از سوی دیگر دانشکده های کشاورزی و مراکز و موسسات آموزش عالی کشاورزی در سالهای اخیر گسترش یافته و بیکاری دانش آموختگان کشاورزی به یکی از معضلات اجتماعی تبدیل شده است. جهت فائق آمدن بر پدیده بیکاری دانش آموختگان رشته های کشاورزی باید علل و عوامل بوجود آورنده آن را شناخت و راه حل های اصولی و عملی را بررسی نمود (فولادگر، 1390 و برآبادی، 1387).</w:t>
      </w:r>
      <w:r w:rsidR="00A76EA5" w:rsidRPr="00954B91">
        <w:rPr>
          <w:rFonts w:cs="B Mitra" w:hint="cs"/>
          <w:color w:val="000000" w:themeColor="text1"/>
          <w:sz w:val="28"/>
          <w:szCs w:val="28"/>
          <w:rtl/>
        </w:rPr>
        <w:t xml:space="preserve"> </w:t>
      </w:r>
      <w:r w:rsidR="00441720" w:rsidRPr="00954B91">
        <w:rPr>
          <w:rFonts w:cs="B Mitra" w:hint="cs"/>
          <w:color w:val="000000" w:themeColor="text1"/>
          <w:sz w:val="28"/>
          <w:szCs w:val="28"/>
          <w:rtl/>
        </w:rPr>
        <w:t>از آنجا که هدف دوره‌هاي آموزش عالي علمي كاربردي؛ ارتقای دانش و مهارت‌آموزي، به فعلیت درآوردن استعادادهای نهفته در افراد همراه با فراگيري علوم مربوط به آن مهارت و تربيت نيروي انساني متخصص و داراي دانش و مهارت لازم براي انجام كارهاي محوله و حل مسائل كاربردي در شرایط واقعی مي‌باشد (جابريان و حيدري، 1383</w:t>
      </w:r>
      <w:r w:rsidR="00783745" w:rsidRPr="00954B91">
        <w:rPr>
          <w:rFonts w:cs="B Mitra" w:hint="cs"/>
          <w:color w:val="000000" w:themeColor="text1"/>
          <w:sz w:val="28"/>
          <w:szCs w:val="28"/>
          <w:rtl/>
        </w:rPr>
        <w:t>و</w:t>
      </w:r>
      <w:r w:rsidR="00441720" w:rsidRPr="00954B91">
        <w:rPr>
          <w:rFonts w:cs="B Mitra" w:hint="cs"/>
          <w:color w:val="000000" w:themeColor="text1"/>
          <w:sz w:val="28"/>
          <w:szCs w:val="28"/>
          <w:rtl/>
        </w:rPr>
        <w:t xml:space="preserve"> اساسنامه دانشگاه جامع تکنولوژی، 1375)، </w:t>
      </w:r>
      <w:r w:rsidR="00833206" w:rsidRPr="00954B91">
        <w:rPr>
          <w:rFonts w:cs="B Mitra" w:hint="cs"/>
          <w:color w:val="000000" w:themeColor="text1"/>
          <w:sz w:val="28"/>
          <w:szCs w:val="28"/>
          <w:rtl/>
        </w:rPr>
        <w:t xml:space="preserve">لذا بررسي میزان انطباق رفتار حرفه‌ای و شغلی دانش‌آموختگان دوره‌های علمی کاربردی با واقعیت‌های محیط کار ضروری </w:t>
      </w:r>
      <w:r w:rsidR="009D0A0D" w:rsidRPr="00954B91">
        <w:rPr>
          <w:rFonts w:cs="B Mitra" w:hint="cs"/>
          <w:color w:val="000000" w:themeColor="text1"/>
          <w:sz w:val="28"/>
          <w:szCs w:val="28"/>
          <w:rtl/>
        </w:rPr>
        <w:t>است</w:t>
      </w:r>
      <w:r w:rsidR="00833206" w:rsidRPr="00954B91">
        <w:rPr>
          <w:rFonts w:cs="B Mitra" w:hint="cs"/>
          <w:color w:val="000000" w:themeColor="text1"/>
          <w:sz w:val="28"/>
          <w:szCs w:val="28"/>
          <w:rtl/>
        </w:rPr>
        <w:t>. انجام این گونه تحقیقات با ارائه توصیه‌های کاربردی به مجریان و برنامه‌ریزان آموزشی، بهره‌وری این آموزش‌ها را ارتقاء بخشيده</w:t>
      </w:r>
      <w:r w:rsidR="009D0A0D" w:rsidRPr="00954B91">
        <w:rPr>
          <w:rFonts w:cs="B Mitra" w:hint="cs"/>
          <w:color w:val="000000" w:themeColor="text1"/>
          <w:sz w:val="28"/>
          <w:szCs w:val="28"/>
          <w:rtl/>
        </w:rPr>
        <w:t>،</w:t>
      </w:r>
      <w:r w:rsidR="00833206" w:rsidRPr="00954B91">
        <w:rPr>
          <w:rFonts w:cs="B Mitra" w:hint="cs"/>
          <w:color w:val="000000" w:themeColor="text1"/>
          <w:sz w:val="28"/>
          <w:szCs w:val="28"/>
          <w:rtl/>
        </w:rPr>
        <w:t xml:space="preserve"> منجر به پرورش دانش‌آموختگانی کارآمد و متناسب با شرایط و نیازهای بازار کار و به تبع آن ارتقاي رضایت شغلی، منزلت اجتماعی و بهبود وضعیت اقتصادی دانش‌آموختگان خواهد شد.</w:t>
      </w:r>
      <w:r w:rsidR="00673493" w:rsidRPr="00954B91">
        <w:rPr>
          <w:rFonts w:cs="B Mitra"/>
          <w:color w:val="000000" w:themeColor="text1"/>
          <w:sz w:val="28"/>
          <w:szCs w:val="28"/>
          <w:rtl/>
        </w:rPr>
        <w:t xml:space="preserve"> </w:t>
      </w:r>
      <w:r w:rsidR="00ED15BC" w:rsidRPr="00954B91">
        <w:rPr>
          <w:rFonts w:cs="B Mitra" w:hint="cs"/>
          <w:color w:val="000000" w:themeColor="text1"/>
          <w:sz w:val="28"/>
          <w:szCs w:val="28"/>
          <w:rtl/>
        </w:rPr>
        <w:t xml:space="preserve">هدف كلي اين تحقيق بررسي وضعيت شغلي دانش‌آموختگان دوره‌هاي كارداني آموزش‌هاي علمي – كاربردي مراكز آموزش جهاد كشاورزي است كه در اين زمينه به بررسی وضعيت شغلی، ميزان رضايت شغلي، تناسب شغل دانش‌آموختگان آموزش‌هاي علمي كاربردي كشاورزي با رشته تحصيلي آنان و بررسي </w:t>
      </w:r>
      <w:r w:rsidR="00A76EA5" w:rsidRPr="00954B91">
        <w:rPr>
          <w:rFonts w:cs="B Mitra" w:hint="cs"/>
          <w:color w:val="000000" w:themeColor="text1"/>
          <w:sz w:val="28"/>
          <w:szCs w:val="28"/>
          <w:rtl/>
        </w:rPr>
        <w:t xml:space="preserve">برخی </w:t>
      </w:r>
      <w:r w:rsidR="00ED15BC" w:rsidRPr="00954B91">
        <w:rPr>
          <w:rFonts w:cs="B Mitra" w:hint="cs"/>
          <w:color w:val="000000" w:themeColor="text1"/>
          <w:sz w:val="28"/>
          <w:szCs w:val="28"/>
          <w:rtl/>
        </w:rPr>
        <w:t xml:space="preserve">عوامل فردي مؤثر بر وضعيت شغلی آنان </w:t>
      </w:r>
      <w:r w:rsidR="00447B4D" w:rsidRPr="00954B91">
        <w:rPr>
          <w:rFonts w:cs="B Mitra" w:hint="cs"/>
          <w:color w:val="000000" w:themeColor="text1"/>
          <w:sz w:val="28"/>
          <w:szCs w:val="28"/>
          <w:rtl/>
        </w:rPr>
        <w:t>پرداخته ایم.</w:t>
      </w:r>
    </w:p>
    <w:p w:rsidR="007D276D" w:rsidRPr="00954B91" w:rsidRDefault="007D276D" w:rsidP="00954B91">
      <w:pPr>
        <w:spacing w:line="23" w:lineRule="atLeast"/>
        <w:ind w:firstLine="284"/>
        <w:jc w:val="lowKashida"/>
        <w:rPr>
          <w:rFonts w:cs="B Mitra"/>
          <w:color w:val="000000" w:themeColor="text1"/>
          <w:sz w:val="28"/>
          <w:szCs w:val="28"/>
          <w:rtl/>
        </w:rPr>
      </w:pPr>
    </w:p>
    <w:p w:rsidR="007D276D" w:rsidRPr="00954B91" w:rsidRDefault="007D276D" w:rsidP="00954B91">
      <w:pPr>
        <w:spacing w:line="23" w:lineRule="atLeast"/>
        <w:rPr>
          <w:rFonts w:cs="B Mitra"/>
          <w:b/>
          <w:bCs/>
          <w:color w:val="000000" w:themeColor="text1"/>
          <w:sz w:val="28"/>
          <w:szCs w:val="28"/>
          <w:rtl/>
        </w:rPr>
      </w:pPr>
      <w:r w:rsidRPr="00954B91">
        <w:rPr>
          <w:rFonts w:cs="B Mitra" w:hint="cs"/>
          <w:b/>
          <w:bCs/>
          <w:color w:val="000000" w:themeColor="text1"/>
          <w:sz w:val="28"/>
          <w:szCs w:val="28"/>
          <w:rtl/>
        </w:rPr>
        <w:t>پیشینه تحقیق</w:t>
      </w:r>
    </w:p>
    <w:p w:rsidR="00833206" w:rsidRPr="00954B91" w:rsidRDefault="00673493" w:rsidP="00954B91">
      <w:pPr>
        <w:spacing w:line="23" w:lineRule="atLeast"/>
        <w:ind w:firstLine="284"/>
        <w:jc w:val="lowKashida"/>
        <w:rPr>
          <w:rFonts w:cs="B Mitra"/>
          <w:color w:val="000000" w:themeColor="text1"/>
          <w:sz w:val="28"/>
          <w:szCs w:val="28"/>
          <w:rtl/>
        </w:rPr>
      </w:pPr>
      <w:r w:rsidRPr="00954B91">
        <w:rPr>
          <w:rFonts w:cs="B Mitra" w:hint="cs"/>
          <w:color w:val="000000" w:themeColor="text1"/>
          <w:sz w:val="28"/>
          <w:szCs w:val="28"/>
          <w:rtl/>
        </w:rPr>
        <w:t>بررسي وضعيت شغلي</w:t>
      </w:r>
      <w:r w:rsidRPr="00954B91">
        <w:rPr>
          <w:rFonts w:cs="B Mitra"/>
          <w:color w:val="000000" w:themeColor="text1"/>
          <w:sz w:val="28"/>
          <w:szCs w:val="28"/>
          <w:rtl/>
        </w:rPr>
        <w:t xml:space="preserve"> دانش‌آموختگان</w:t>
      </w:r>
      <w:r w:rsidRPr="00954B91">
        <w:rPr>
          <w:rFonts w:cs="B Mitra" w:hint="cs"/>
          <w:color w:val="000000" w:themeColor="text1"/>
          <w:sz w:val="28"/>
          <w:szCs w:val="28"/>
          <w:rtl/>
        </w:rPr>
        <w:t xml:space="preserve">ي </w:t>
      </w:r>
      <w:r w:rsidRPr="00954B91">
        <w:rPr>
          <w:rFonts w:cs="B Mitra"/>
          <w:color w:val="000000" w:themeColor="text1"/>
          <w:sz w:val="28"/>
          <w:szCs w:val="28"/>
          <w:rtl/>
        </w:rPr>
        <w:t>كه در موقعيت شغلي قرار گرفته</w:t>
      </w:r>
      <w:r w:rsidRPr="00954B91">
        <w:rPr>
          <w:rFonts w:cs="B Mitra" w:hint="cs"/>
          <w:color w:val="000000" w:themeColor="text1"/>
          <w:sz w:val="28"/>
          <w:szCs w:val="28"/>
          <w:rtl/>
        </w:rPr>
        <w:t>‌</w:t>
      </w:r>
      <w:r w:rsidRPr="00954B91">
        <w:rPr>
          <w:rFonts w:cs="B Mitra"/>
          <w:color w:val="000000" w:themeColor="text1"/>
          <w:sz w:val="28"/>
          <w:szCs w:val="28"/>
          <w:rtl/>
        </w:rPr>
        <w:t>اند يكي از راههاي تجديد نظر و افزايش كيفيت</w:t>
      </w:r>
      <w:r w:rsidRPr="00954B91">
        <w:rPr>
          <w:rFonts w:cs="B Mitra" w:hint="cs"/>
          <w:color w:val="000000" w:themeColor="text1"/>
          <w:sz w:val="28"/>
          <w:szCs w:val="28"/>
          <w:rtl/>
        </w:rPr>
        <w:t xml:space="preserve"> و بهره‌وری</w:t>
      </w:r>
      <w:r w:rsidRPr="00954B91">
        <w:rPr>
          <w:rFonts w:cs="B Mitra"/>
          <w:color w:val="000000" w:themeColor="text1"/>
          <w:sz w:val="28"/>
          <w:szCs w:val="28"/>
          <w:rtl/>
        </w:rPr>
        <w:t xml:space="preserve"> برنامه</w:t>
      </w:r>
      <w:r w:rsidRPr="00954B91">
        <w:rPr>
          <w:rFonts w:cs="B Mitra" w:hint="cs"/>
          <w:color w:val="000000" w:themeColor="text1"/>
          <w:sz w:val="28"/>
          <w:szCs w:val="28"/>
          <w:rtl/>
        </w:rPr>
        <w:t>‌</w:t>
      </w:r>
      <w:r w:rsidRPr="00954B91">
        <w:rPr>
          <w:rFonts w:cs="B Mitra"/>
          <w:color w:val="000000" w:themeColor="text1"/>
          <w:sz w:val="28"/>
          <w:szCs w:val="28"/>
          <w:rtl/>
        </w:rPr>
        <w:t xml:space="preserve">هاي آموزشي و درسي هر </w:t>
      </w:r>
      <w:r w:rsidRPr="00954B91">
        <w:rPr>
          <w:rFonts w:cs="B Mitra" w:hint="cs"/>
          <w:color w:val="000000" w:themeColor="text1"/>
          <w:sz w:val="28"/>
          <w:szCs w:val="28"/>
          <w:rtl/>
        </w:rPr>
        <w:t>واحد</w:t>
      </w:r>
      <w:r w:rsidRPr="00954B91">
        <w:rPr>
          <w:rFonts w:cs="B Mitra"/>
          <w:color w:val="000000" w:themeColor="text1"/>
          <w:sz w:val="28"/>
          <w:szCs w:val="28"/>
          <w:rtl/>
        </w:rPr>
        <w:t xml:space="preserve"> آموزشي </w:t>
      </w:r>
      <w:r w:rsidR="009D0A0D" w:rsidRPr="00954B91">
        <w:rPr>
          <w:rFonts w:cs="B Mitra" w:hint="cs"/>
          <w:color w:val="000000" w:themeColor="text1"/>
          <w:sz w:val="28"/>
          <w:szCs w:val="28"/>
          <w:rtl/>
        </w:rPr>
        <w:t>است</w:t>
      </w:r>
      <w:r w:rsidRPr="00954B91">
        <w:rPr>
          <w:rFonts w:cs="B Mitra"/>
          <w:color w:val="000000" w:themeColor="text1"/>
          <w:sz w:val="28"/>
          <w:szCs w:val="28"/>
          <w:rtl/>
        </w:rPr>
        <w:t xml:space="preserve">. </w:t>
      </w:r>
      <w:r w:rsidR="009D0A0D" w:rsidRPr="00954B91">
        <w:rPr>
          <w:rFonts w:cs="B Mitra" w:hint="cs"/>
          <w:color w:val="000000" w:themeColor="text1"/>
          <w:sz w:val="28"/>
          <w:szCs w:val="28"/>
          <w:rtl/>
        </w:rPr>
        <w:t>بسياري از موسسه‌هاي</w:t>
      </w:r>
      <w:r w:rsidRPr="00954B91">
        <w:rPr>
          <w:rFonts w:cs="B Mitra" w:hint="cs"/>
          <w:color w:val="000000" w:themeColor="text1"/>
          <w:sz w:val="28"/>
          <w:szCs w:val="28"/>
          <w:rtl/>
        </w:rPr>
        <w:t xml:space="preserve"> آموزشي به اين نتيجه رسيده‌اند كه مي توانند از فراگيران قبلي (دانش‌آموختگان) </w:t>
      </w:r>
      <w:r w:rsidR="009D0A0D" w:rsidRPr="00954B91">
        <w:rPr>
          <w:rFonts w:cs="B Mitra" w:hint="cs"/>
          <w:color w:val="000000" w:themeColor="text1"/>
          <w:sz w:val="28"/>
          <w:szCs w:val="28"/>
          <w:rtl/>
        </w:rPr>
        <w:t>مطالب</w:t>
      </w:r>
      <w:r w:rsidRPr="00954B91">
        <w:rPr>
          <w:rFonts w:cs="B Mitra" w:hint="cs"/>
          <w:color w:val="000000" w:themeColor="text1"/>
          <w:sz w:val="28"/>
          <w:szCs w:val="28"/>
          <w:rtl/>
        </w:rPr>
        <w:t xml:space="preserve"> زيادي در</w:t>
      </w:r>
      <w:r w:rsidR="009D0A0D" w:rsidRPr="00954B91">
        <w:rPr>
          <w:rFonts w:cs="B Mitra" w:hint="cs"/>
          <w:color w:val="000000" w:themeColor="text1"/>
          <w:sz w:val="28"/>
          <w:szCs w:val="28"/>
          <w:rtl/>
        </w:rPr>
        <w:t>باره نظام</w:t>
      </w:r>
      <w:r w:rsidRPr="00954B91">
        <w:rPr>
          <w:rFonts w:cs="B Mitra" w:hint="cs"/>
          <w:color w:val="000000" w:themeColor="text1"/>
          <w:sz w:val="28"/>
          <w:szCs w:val="28"/>
          <w:rtl/>
        </w:rPr>
        <w:t xml:space="preserve"> آموزشي خود ياد بگيرند. بررسي وضعيت شغلي دانش‌آموختگان به مديران و برنامه‌ريزان آموزشي كمك مي‌كند تا کمیت و کیفیت آموزش‌ها را با تجدید نظر در برنامه‌هاي فعلي ارتقاء بخشيده</w:t>
      </w:r>
      <w:r w:rsidR="009D0A0D" w:rsidRPr="00954B91">
        <w:rPr>
          <w:rFonts w:cs="B Mitra" w:hint="cs"/>
          <w:color w:val="000000" w:themeColor="text1"/>
          <w:sz w:val="28"/>
          <w:szCs w:val="28"/>
          <w:rtl/>
        </w:rPr>
        <w:t>،</w:t>
      </w:r>
      <w:r w:rsidRPr="00954B91">
        <w:rPr>
          <w:rFonts w:cs="B Mitra" w:hint="cs"/>
          <w:color w:val="000000" w:themeColor="text1"/>
          <w:sz w:val="28"/>
          <w:szCs w:val="28"/>
          <w:rtl/>
        </w:rPr>
        <w:t xml:space="preserve"> دانش و مهارت دانش‌آموختگان را با نیازهای بازار کار متناسب</w:t>
      </w:r>
      <w:r w:rsidR="0081105E" w:rsidRPr="00954B91">
        <w:rPr>
          <w:rFonts w:cs="B Mitra" w:hint="cs"/>
          <w:color w:val="000000" w:themeColor="text1"/>
          <w:sz w:val="28"/>
          <w:szCs w:val="28"/>
          <w:rtl/>
        </w:rPr>
        <w:t xml:space="preserve"> نمایند</w:t>
      </w:r>
      <w:r w:rsidRPr="00954B91">
        <w:rPr>
          <w:rFonts w:cs="B Mitra" w:hint="cs"/>
          <w:color w:val="000000" w:themeColor="text1"/>
          <w:sz w:val="28"/>
          <w:szCs w:val="28"/>
          <w:rtl/>
        </w:rPr>
        <w:t xml:space="preserve"> (</w:t>
      </w:r>
      <w:r w:rsidRPr="00954B91">
        <w:rPr>
          <w:rFonts w:cs="B Mitra"/>
          <w:color w:val="000000" w:themeColor="text1"/>
          <w:sz w:val="28"/>
          <w:szCs w:val="28"/>
        </w:rPr>
        <w:t>Flynn, 1995</w:t>
      </w:r>
      <w:r w:rsidRPr="00954B91">
        <w:rPr>
          <w:rFonts w:cs="B Mitra"/>
          <w:color w:val="000000" w:themeColor="text1"/>
          <w:sz w:val="28"/>
          <w:szCs w:val="28"/>
          <w:rtl/>
        </w:rPr>
        <w:t>).</w:t>
      </w:r>
      <w:r w:rsidRPr="00954B91">
        <w:rPr>
          <w:rFonts w:cs="B Mitra" w:hint="cs"/>
          <w:color w:val="000000" w:themeColor="text1"/>
          <w:sz w:val="28"/>
          <w:szCs w:val="28"/>
          <w:rtl/>
        </w:rPr>
        <w:t xml:space="preserve"> در اين راستا </w:t>
      </w:r>
      <w:r w:rsidR="00833206" w:rsidRPr="00954B91">
        <w:rPr>
          <w:rFonts w:cs="B Mitra" w:hint="cs"/>
          <w:color w:val="000000" w:themeColor="text1"/>
          <w:sz w:val="28"/>
          <w:szCs w:val="28"/>
          <w:rtl/>
        </w:rPr>
        <w:t xml:space="preserve">رانداوي </w:t>
      </w:r>
      <w:r w:rsidR="00833206" w:rsidRPr="00954B91">
        <w:rPr>
          <w:rFonts w:cs="B Mitra"/>
          <w:color w:val="000000" w:themeColor="text1"/>
          <w:sz w:val="28"/>
          <w:szCs w:val="28"/>
        </w:rPr>
        <w:t>(Randavay,1990)</w:t>
      </w:r>
      <w:r w:rsidR="00833206" w:rsidRPr="00954B91">
        <w:rPr>
          <w:rFonts w:cs="B Mitra" w:hint="cs"/>
          <w:color w:val="000000" w:themeColor="text1"/>
          <w:sz w:val="28"/>
          <w:szCs w:val="28"/>
          <w:rtl/>
        </w:rPr>
        <w:t xml:space="preserve"> با هدف بررسي پي‌گيري دانشجويان مقطع دكتري دوره‌هاي كشاورزي دانشگاه مي‌سي‌سي‌پي آمريكا كه بين سالهاي 1981 تا 1986 دانش‌آموخته شده‌ بودند و در جهت پاسخ به اين سوال كه آنان تجارب آموزشي اين مقطع تحصيلي در دانشگاه را چگونه ارزشيابي مي‌كنند تحقيقي را با روش پيمايش توصيفي انجام داد. يافته‌هاي اين </w:t>
      </w:r>
      <w:r w:rsidR="00833206" w:rsidRPr="00954B91">
        <w:rPr>
          <w:rFonts w:cs="B Mitra" w:hint="cs"/>
          <w:color w:val="000000" w:themeColor="text1"/>
          <w:sz w:val="28"/>
          <w:szCs w:val="28"/>
          <w:rtl/>
        </w:rPr>
        <w:lastRenderedPageBreak/>
        <w:t xml:space="preserve">تحقيق نشان داد كه اكثر دانش‌آموختگان در مشاغل آموزشي  و يا مديريت كشاورزي شاغل بودند و از برنامه دوره دكتري خود اظهار رضايت نمودند. بارتون و برون </w:t>
      </w:r>
      <w:r w:rsidR="00833206" w:rsidRPr="00954B91">
        <w:rPr>
          <w:rFonts w:cs="B Mitra"/>
          <w:color w:val="000000" w:themeColor="text1"/>
          <w:sz w:val="28"/>
          <w:szCs w:val="28"/>
        </w:rPr>
        <w:t>(Barton &amp; Brown,</w:t>
      </w:r>
      <w:r w:rsidR="00320973" w:rsidRPr="00954B91">
        <w:rPr>
          <w:rFonts w:cs="B Mitra"/>
          <w:color w:val="000000" w:themeColor="text1"/>
          <w:sz w:val="28"/>
          <w:szCs w:val="28"/>
        </w:rPr>
        <w:t xml:space="preserve"> </w:t>
      </w:r>
      <w:r w:rsidR="00833206" w:rsidRPr="00954B91">
        <w:rPr>
          <w:rFonts w:cs="B Mitra"/>
          <w:color w:val="000000" w:themeColor="text1"/>
          <w:sz w:val="28"/>
          <w:szCs w:val="28"/>
        </w:rPr>
        <w:t>2002</w:t>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vanish/>
          <w:color w:val="000000" w:themeColor="text1"/>
          <w:sz w:val="28"/>
          <w:szCs w:val="28"/>
        </w:rPr>
        <w:pgNum/>
      </w:r>
      <w:r w:rsidR="00833206" w:rsidRPr="00954B91">
        <w:rPr>
          <w:rFonts w:cs="B Mitra"/>
          <w:color w:val="000000" w:themeColor="text1"/>
          <w:sz w:val="28"/>
          <w:szCs w:val="28"/>
        </w:rPr>
        <w:t>)</w:t>
      </w:r>
      <w:r w:rsidR="00833206" w:rsidRPr="00954B91">
        <w:rPr>
          <w:rFonts w:cs="B Mitra" w:hint="cs"/>
          <w:color w:val="000000" w:themeColor="text1"/>
          <w:sz w:val="28"/>
          <w:szCs w:val="28"/>
          <w:rtl/>
        </w:rPr>
        <w:t xml:space="preserve"> به </w:t>
      </w:r>
      <w:r w:rsidR="00154E39" w:rsidRPr="00954B91">
        <w:rPr>
          <w:rFonts w:cs="B Mitra" w:hint="cs"/>
          <w:color w:val="000000" w:themeColor="text1"/>
          <w:sz w:val="28"/>
          <w:szCs w:val="28"/>
          <w:rtl/>
        </w:rPr>
        <w:t xml:space="preserve">بررسي وضعيت شغلي </w:t>
      </w:r>
      <w:r w:rsidR="00833206" w:rsidRPr="00954B91">
        <w:rPr>
          <w:rFonts w:cs="B Mitra" w:hint="cs"/>
          <w:color w:val="000000" w:themeColor="text1"/>
          <w:sz w:val="28"/>
          <w:szCs w:val="28"/>
          <w:rtl/>
        </w:rPr>
        <w:t xml:space="preserve">دانش‌آموختگان آموزش‌هاي حرفه‌اي دانشكده پالمر در سالهاي 1999 تا 2000 پرداختند. يافته‌هاي اين بررسي نشان داد كه تقريبا نيمي از </w:t>
      </w:r>
      <w:r w:rsidR="009D0A0D" w:rsidRPr="00954B91">
        <w:rPr>
          <w:rFonts w:cs="B Mitra" w:hint="cs"/>
          <w:color w:val="000000" w:themeColor="text1"/>
          <w:sz w:val="28"/>
          <w:szCs w:val="28"/>
          <w:rtl/>
        </w:rPr>
        <w:t>شاغلان</w:t>
      </w:r>
      <w:r w:rsidR="008E5CD3" w:rsidRPr="00954B91">
        <w:rPr>
          <w:rFonts w:cs="B Mitra" w:hint="cs"/>
          <w:color w:val="000000" w:themeColor="text1"/>
          <w:sz w:val="28"/>
          <w:szCs w:val="28"/>
          <w:rtl/>
        </w:rPr>
        <w:t xml:space="preserve"> معتقد بودند كه دانش‌آموختگان اين دانشكده </w:t>
      </w:r>
      <w:r w:rsidR="00833206" w:rsidRPr="00954B91">
        <w:rPr>
          <w:rFonts w:cs="B Mitra" w:hint="cs"/>
          <w:color w:val="000000" w:themeColor="text1"/>
          <w:sz w:val="28"/>
          <w:szCs w:val="28"/>
          <w:rtl/>
        </w:rPr>
        <w:t xml:space="preserve">براي موقعيت شغلي كه در آن به كار گرفته شده‌اند بسيار آماده مي‌باشند. آنها دانش‌آموختگان را از نظر مهارت‌هاي خواندن، نوشتن، صحبت كردن، گوش دادن و حساب كردن در حد عالي ارزيابي و از نظر مهارت‌هاي مديريتي و ارتباطي در حد ضعيف تري ارزيابي نمودند. </w:t>
      </w:r>
    </w:p>
    <w:p w:rsidR="00A25D6E" w:rsidRPr="00954B91" w:rsidRDefault="00A25D6E" w:rsidP="00954B91">
      <w:pPr>
        <w:spacing w:line="23" w:lineRule="atLeast"/>
        <w:ind w:firstLine="284"/>
        <w:jc w:val="lowKashida"/>
        <w:rPr>
          <w:rFonts w:cs="B Mitra"/>
          <w:color w:val="000000" w:themeColor="text1"/>
          <w:sz w:val="28"/>
          <w:szCs w:val="28"/>
          <w:rtl/>
        </w:rPr>
      </w:pPr>
      <w:r w:rsidRPr="00954B91">
        <w:rPr>
          <w:rFonts w:cs="B Mitra" w:hint="cs"/>
          <w:color w:val="000000" w:themeColor="text1"/>
          <w:sz w:val="28"/>
          <w:szCs w:val="28"/>
          <w:rtl/>
        </w:rPr>
        <w:t xml:space="preserve">در مطالعه ای که روی </w:t>
      </w:r>
      <w:r w:rsidR="00783745" w:rsidRPr="00954B91">
        <w:rPr>
          <w:rFonts w:cs="B Mitra" w:hint="cs"/>
          <w:color w:val="000000" w:themeColor="text1"/>
          <w:sz w:val="28"/>
          <w:szCs w:val="28"/>
          <w:rtl/>
        </w:rPr>
        <w:t>دانش آموختگان</w:t>
      </w:r>
      <w:r w:rsidRPr="00954B91">
        <w:rPr>
          <w:rFonts w:cs="B Mitra" w:hint="cs"/>
          <w:color w:val="000000" w:themeColor="text1"/>
          <w:sz w:val="28"/>
          <w:szCs w:val="28"/>
          <w:rtl/>
        </w:rPr>
        <w:t xml:space="preserve"> دانشگاه البرتا کانادا انجام شد مشخص گردید که 8/34 درصد از </w:t>
      </w:r>
      <w:r w:rsidR="00783745" w:rsidRPr="00954B91">
        <w:rPr>
          <w:rFonts w:cs="B Mitra" w:hint="cs"/>
          <w:color w:val="000000" w:themeColor="text1"/>
          <w:sz w:val="28"/>
          <w:szCs w:val="28"/>
          <w:rtl/>
        </w:rPr>
        <w:t>دانش آموختگان</w:t>
      </w:r>
      <w:r w:rsidRPr="00954B91">
        <w:rPr>
          <w:rFonts w:cs="B Mitra" w:hint="cs"/>
          <w:color w:val="000000" w:themeColor="text1"/>
          <w:sz w:val="28"/>
          <w:szCs w:val="28"/>
          <w:rtl/>
        </w:rPr>
        <w:t xml:space="preserve"> تا 6 ماه بعد از فارغ التحصیلی به شغل دلخواه دست یافته اند. همچنین نتایج نشان داد که 63 درصد از </w:t>
      </w:r>
      <w:r w:rsidR="00783745" w:rsidRPr="00954B91">
        <w:rPr>
          <w:rFonts w:cs="B Mitra" w:hint="cs"/>
          <w:color w:val="000000" w:themeColor="text1"/>
          <w:sz w:val="28"/>
          <w:szCs w:val="28"/>
          <w:rtl/>
        </w:rPr>
        <w:t>دانش آموختگان</w:t>
      </w:r>
      <w:r w:rsidRPr="00954B91">
        <w:rPr>
          <w:rFonts w:cs="B Mitra" w:hint="cs"/>
          <w:color w:val="000000" w:themeColor="text1"/>
          <w:sz w:val="28"/>
          <w:szCs w:val="28"/>
          <w:rtl/>
        </w:rPr>
        <w:t xml:space="preserve"> رشته کشاورزی در ارتباط با رشته تحصیلی خود فعالیت می کردند. </w:t>
      </w:r>
      <w:r w:rsidR="00712288" w:rsidRPr="00954B91">
        <w:rPr>
          <w:rFonts w:cs="B Mitra" w:hint="cs"/>
          <w:color w:val="000000" w:themeColor="text1"/>
          <w:sz w:val="28"/>
          <w:szCs w:val="28"/>
          <w:rtl/>
        </w:rPr>
        <w:t xml:space="preserve">طبق یافته های این تحقیق </w:t>
      </w:r>
      <w:r w:rsidRPr="00954B91">
        <w:rPr>
          <w:rFonts w:cs="B Mitra" w:hint="cs"/>
          <w:color w:val="000000" w:themeColor="text1"/>
          <w:sz w:val="28"/>
          <w:szCs w:val="28"/>
          <w:rtl/>
        </w:rPr>
        <w:t xml:space="preserve">5 سال پس از فارغ التحصیلی 7/97 درصد از این افراد مشغول به کار بودند. وضعیت اشتغال </w:t>
      </w:r>
      <w:r w:rsidR="00783745" w:rsidRPr="00954B91">
        <w:rPr>
          <w:rFonts w:cs="B Mitra" w:hint="cs"/>
          <w:color w:val="000000" w:themeColor="text1"/>
          <w:sz w:val="28"/>
          <w:szCs w:val="28"/>
          <w:rtl/>
        </w:rPr>
        <w:t>دانش آموختگان</w:t>
      </w:r>
      <w:r w:rsidRPr="00954B91">
        <w:rPr>
          <w:rFonts w:cs="B Mitra" w:hint="cs"/>
          <w:color w:val="000000" w:themeColor="text1"/>
          <w:sz w:val="28"/>
          <w:szCs w:val="28"/>
          <w:rtl/>
        </w:rPr>
        <w:t xml:space="preserve"> این دانشگاه در 5 سال پس از فارغ التحصیلی در مقایسه با میانگین ملی اشتغال در وضع بهتر و رضایت بخش تری قرار داشته است </w:t>
      </w:r>
      <w:r w:rsidRPr="00954B91">
        <w:rPr>
          <w:rFonts w:cs="B Mitra"/>
          <w:color w:val="000000" w:themeColor="text1"/>
          <w:sz w:val="28"/>
          <w:szCs w:val="28"/>
        </w:rPr>
        <w:t>(Lehmann et al., 2004)</w:t>
      </w:r>
      <w:r w:rsidRPr="00954B91">
        <w:rPr>
          <w:rFonts w:cs="B Mitra" w:hint="cs"/>
          <w:color w:val="000000" w:themeColor="text1"/>
          <w:sz w:val="28"/>
          <w:szCs w:val="28"/>
          <w:rtl/>
        </w:rPr>
        <w:t>.</w:t>
      </w:r>
    </w:p>
    <w:p w:rsidR="00A25D6E" w:rsidRPr="00954B91" w:rsidRDefault="00A25D6E" w:rsidP="000E3D07">
      <w:pPr>
        <w:spacing w:line="23" w:lineRule="atLeast"/>
        <w:ind w:firstLine="284"/>
        <w:jc w:val="lowKashida"/>
        <w:rPr>
          <w:rFonts w:cs="B Mitra"/>
          <w:color w:val="000000" w:themeColor="text1"/>
          <w:sz w:val="28"/>
          <w:szCs w:val="28"/>
          <w:rtl/>
        </w:rPr>
      </w:pPr>
      <w:r w:rsidRPr="00954B91">
        <w:rPr>
          <w:rFonts w:cs="B Mitra" w:hint="cs"/>
          <w:color w:val="000000" w:themeColor="text1"/>
          <w:sz w:val="28"/>
          <w:szCs w:val="28"/>
          <w:rtl/>
        </w:rPr>
        <w:t>در مطالعه</w:t>
      </w:r>
      <w:r w:rsidR="005D4E77" w:rsidRPr="00954B91">
        <w:rPr>
          <w:rFonts w:cs="B Mitra"/>
          <w:color w:val="000000" w:themeColor="text1"/>
          <w:sz w:val="28"/>
          <w:szCs w:val="28"/>
          <w:rtl/>
        </w:rPr>
        <w:softHyphen/>
      </w:r>
      <w:r w:rsidRPr="00954B91">
        <w:rPr>
          <w:rFonts w:cs="B Mitra" w:hint="cs"/>
          <w:color w:val="000000" w:themeColor="text1"/>
          <w:sz w:val="28"/>
          <w:szCs w:val="28"/>
          <w:rtl/>
        </w:rPr>
        <w:t xml:space="preserve">ای که به منظور ارزیابی آمادگی شغلی دانش آموختگان دانشگاه میسوولی برای مشاغل وابسته به کشاورزی توسط کارتمل و گارتن </w:t>
      </w:r>
      <w:r w:rsidRPr="00954B91">
        <w:rPr>
          <w:rFonts w:cs="B Mitra"/>
          <w:color w:val="000000" w:themeColor="text1"/>
          <w:sz w:val="28"/>
          <w:szCs w:val="28"/>
        </w:rPr>
        <w:t>(</w:t>
      </w:r>
      <w:proofErr w:type="spellStart"/>
      <w:r w:rsidRPr="00954B91">
        <w:rPr>
          <w:rFonts w:cs="B Mitra"/>
          <w:color w:val="000000" w:themeColor="text1"/>
          <w:sz w:val="28"/>
          <w:szCs w:val="28"/>
        </w:rPr>
        <w:t>Cartmel</w:t>
      </w:r>
      <w:proofErr w:type="spellEnd"/>
      <w:r w:rsidRPr="00954B91">
        <w:rPr>
          <w:rFonts w:cs="B Mitra"/>
          <w:color w:val="000000" w:themeColor="text1"/>
          <w:sz w:val="28"/>
          <w:szCs w:val="28"/>
        </w:rPr>
        <w:t xml:space="preserve"> &amp; </w:t>
      </w:r>
      <w:proofErr w:type="spellStart"/>
      <w:r w:rsidRPr="00954B91">
        <w:rPr>
          <w:rFonts w:cs="B Mitra"/>
          <w:color w:val="000000" w:themeColor="text1"/>
          <w:sz w:val="28"/>
          <w:szCs w:val="28"/>
        </w:rPr>
        <w:t>Garton</w:t>
      </w:r>
      <w:proofErr w:type="spellEnd"/>
      <w:r w:rsidRPr="00954B91">
        <w:rPr>
          <w:rFonts w:cs="B Mitra"/>
          <w:color w:val="000000" w:themeColor="text1"/>
          <w:sz w:val="28"/>
          <w:szCs w:val="28"/>
        </w:rPr>
        <w:t>, 2002)</w:t>
      </w:r>
      <w:r w:rsidRPr="00954B91">
        <w:rPr>
          <w:rFonts w:cs="B Mitra" w:hint="cs"/>
          <w:color w:val="000000" w:themeColor="text1"/>
          <w:sz w:val="28"/>
          <w:szCs w:val="28"/>
          <w:rtl/>
        </w:rPr>
        <w:t xml:space="preserve"> انجام شد نتایج </w:t>
      </w:r>
      <w:r w:rsidR="00255985" w:rsidRPr="00954B91">
        <w:rPr>
          <w:rFonts w:cs="B Mitra" w:hint="cs"/>
          <w:color w:val="000000" w:themeColor="text1"/>
          <w:sz w:val="28"/>
          <w:szCs w:val="28"/>
          <w:rtl/>
        </w:rPr>
        <w:t xml:space="preserve">نشان داد که </w:t>
      </w:r>
      <w:r w:rsidRPr="00954B91">
        <w:rPr>
          <w:rFonts w:cs="B Mitra" w:hint="cs"/>
          <w:color w:val="000000" w:themeColor="text1"/>
          <w:sz w:val="28"/>
          <w:szCs w:val="28"/>
          <w:rtl/>
        </w:rPr>
        <w:t>تقریباً 95</w:t>
      </w:r>
      <w:r w:rsidRPr="00954B91">
        <w:rPr>
          <w:rFonts w:cs="B Nazanin" w:hint="cs"/>
          <w:color w:val="000000" w:themeColor="text1"/>
          <w:sz w:val="28"/>
          <w:szCs w:val="28"/>
          <w:rtl/>
        </w:rPr>
        <w:t>٪</w:t>
      </w:r>
      <w:r w:rsidRPr="00954B91">
        <w:rPr>
          <w:rFonts w:cs="B Mitra" w:hint="cs"/>
          <w:color w:val="000000" w:themeColor="text1"/>
          <w:sz w:val="28"/>
          <w:szCs w:val="28"/>
          <w:rtl/>
        </w:rPr>
        <w:t xml:space="preserve"> دانش آموختگان به طور تمام وقت شاغل بودند و</w:t>
      </w:r>
      <w:r w:rsidR="00712288" w:rsidRPr="00954B91">
        <w:rPr>
          <w:rFonts w:cs="B Mitra" w:hint="cs"/>
          <w:color w:val="000000" w:themeColor="text1"/>
          <w:sz w:val="28"/>
          <w:szCs w:val="28"/>
          <w:rtl/>
        </w:rPr>
        <w:t xml:space="preserve"> یا</w:t>
      </w:r>
      <w:r w:rsidRPr="00954B91">
        <w:rPr>
          <w:rFonts w:cs="B Mitra" w:hint="cs"/>
          <w:color w:val="000000" w:themeColor="text1"/>
          <w:sz w:val="28"/>
          <w:szCs w:val="28"/>
          <w:rtl/>
        </w:rPr>
        <w:t xml:space="preserve"> به طور پاره وقت یا به طور تمام وقت ادامه تحصیل می دادند.</w:t>
      </w:r>
      <w:r w:rsidR="00255985" w:rsidRPr="00954B91">
        <w:rPr>
          <w:rFonts w:cs="B Mitra" w:hint="cs"/>
          <w:color w:val="000000" w:themeColor="text1"/>
          <w:sz w:val="28"/>
          <w:szCs w:val="28"/>
          <w:rtl/>
        </w:rPr>
        <w:t xml:space="preserve"> همچنین </w:t>
      </w:r>
      <w:r w:rsidRPr="00954B91">
        <w:rPr>
          <w:rFonts w:cs="B Mitra" w:hint="cs"/>
          <w:color w:val="000000" w:themeColor="text1"/>
          <w:sz w:val="28"/>
          <w:szCs w:val="28"/>
          <w:rtl/>
        </w:rPr>
        <w:t xml:space="preserve"> بررسی توانمندی شغلی دانش آموختگان نشان داد که برگزاری دوره های برنامه های آموزشی کشاورزی به طور موفقیت آمیزی آن ها را با مهارتهای مورد نیاز برای مشاغل کشاورزی آماده کرده است. یافته های این تحقیق </w:t>
      </w:r>
      <w:r w:rsidR="00712288" w:rsidRPr="00954B91">
        <w:rPr>
          <w:rFonts w:cs="B Mitra" w:hint="cs"/>
          <w:color w:val="000000" w:themeColor="text1"/>
          <w:sz w:val="28"/>
          <w:szCs w:val="28"/>
          <w:rtl/>
        </w:rPr>
        <w:t xml:space="preserve">نشان داد که </w:t>
      </w:r>
      <w:r w:rsidR="00783745" w:rsidRPr="00954B91">
        <w:rPr>
          <w:rFonts w:cs="B Mitra" w:hint="cs"/>
          <w:color w:val="000000" w:themeColor="text1"/>
          <w:sz w:val="28"/>
          <w:szCs w:val="28"/>
          <w:rtl/>
        </w:rPr>
        <w:t>دانش آموختگان</w:t>
      </w:r>
      <w:r w:rsidRPr="00954B91">
        <w:rPr>
          <w:rFonts w:cs="B Mitra"/>
          <w:color w:val="000000" w:themeColor="text1"/>
          <w:sz w:val="28"/>
          <w:szCs w:val="28"/>
          <w:rtl/>
        </w:rPr>
        <w:t xml:space="preserve"> كم درآمدتر بيشتر به حرفه هاي غيرمرتبط با كشاورزي تمايل داشته اند. علاوه بر موارد مذكور، روستايي بودن فراگيران ديد مثبت تري را نسبت به مشاغل كشاورزي ترسيم نموده و موجب گرديده تا آنان درمقايسه با فراگيران شهري تمايل بيشتري براي ورود به مشاغل كشاورزي از خود نشان دهند </w:t>
      </w:r>
      <w:r w:rsidRPr="00954B91">
        <w:rPr>
          <w:rFonts w:cs="B Mitra"/>
          <w:color w:val="000000" w:themeColor="text1"/>
          <w:sz w:val="28"/>
          <w:szCs w:val="28"/>
        </w:rPr>
        <w:t xml:space="preserve">(Mallory and </w:t>
      </w:r>
      <w:proofErr w:type="spellStart"/>
      <w:r w:rsidRPr="00954B91">
        <w:rPr>
          <w:rFonts w:cs="B Mitra"/>
          <w:color w:val="000000" w:themeColor="text1"/>
          <w:sz w:val="28"/>
          <w:szCs w:val="28"/>
        </w:rPr>
        <w:t>Sommer</w:t>
      </w:r>
      <w:proofErr w:type="spellEnd"/>
      <w:r w:rsidRPr="00954B91">
        <w:rPr>
          <w:rFonts w:cs="B Mitra"/>
          <w:color w:val="000000" w:themeColor="text1"/>
          <w:sz w:val="28"/>
          <w:szCs w:val="28"/>
        </w:rPr>
        <w:t>, 1986)</w:t>
      </w:r>
      <w:r w:rsidRPr="00954B91">
        <w:rPr>
          <w:rFonts w:cs="B Mitra"/>
          <w:color w:val="000000" w:themeColor="text1"/>
          <w:sz w:val="28"/>
          <w:szCs w:val="28"/>
          <w:rtl/>
        </w:rPr>
        <w:t xml:space="preserve">. </w:t>
      </w:r>
      <w:r w:rsidRPr="00954B91">
        <w:rPr>
          <w:rFonts w:cs="B Mitra" w:hint="cs"/>
          <w:color w:val="000000" w:themeColor="text1"/>
          <w:sz w:val="28"/>
          <w:szCs w:val="28"/>
          <w:rtl/>
        </w:rPr>
        <w:t>تحقيق انجام شده توسط جاگ و</w:t>
      </w:r>
      <w:r w:rsidR="00712288" w:rsidRPr="00954B91">
        <w:rPr>
          <w:rFonts w:cs="B Mitra" w:hint="cs"/>
          <w:color w:val="000000" w:themeColor="text1"/>
          <w:sz w:val="28"/>
          <w:szCs w:val="28"/>
          <w:rtl/>
        </w:rPr>
        <w:t xml:space="preserve"> </w:t>
      </w:r>
      <w:r w:rsidRPr="00954B91">
        <w:rPr>
          <w:rFonts w:cs="B Mitra" w:hint="cs"/>
          <w:color w:val="000000" w:themeColor="text1"/>
          <w:sz w:val="28"/>
          <w:szCs w:val="28"/>
          <w:rtl/>
        </w:rPr>
        <w:t>همكاران(</w:t>
      </w:r>
      <w:r w:rsidRPr="00954B91">
        <w:rPr>
          <w:rFonts w:cs="B Mitra"/>
          <w:color w:val="000000" w:themeColor="text1"/>
          <w:sz w:val="28"/>
          <w:szCs w:val="28"/>
        </w:rPr>
        <w:t>Judge et al,1995</w:t>
      </w:r>
      <w:r w:rsidRPr="00954B91">
        <w:rPr>
          <w:rFonts w:cs="B Mitra" w:hint="cs"/>
          <w:color w:val="000000" w:themeColor="text1"/>
          <w:sz w:val="28"/>
          <w:szCs w:val="28"/>
          <w:rtl/>
        </w:rPr>
        <w:t>) نشان داد كه</w:t>
      </w:r>
      <w:r w:rsidR="00712288" w:rsidRPr="00954B91">
        <w:rPr>
          <w:rFonts w:cs="B Mitra" w:hint="cs"/>
          <w:color w:val="000000" w:themeColor="text1"/>
          <w:sz w:val="28"/>
          <w:szCs w:val="28"/>
          <w:rtl/>
        </w:rPr>
        <w:t xml:space="preserve"> </w:t>
      </w:r>
      <w:r w:rsidRPr="00954B91">
        <w:rPr>
          <w:rFonts w:cs="B Mitra" w:hint="cs"/>
          <w:color w:val="000000" w:themeColor="text1"/>
          <w:sz w:val="28"/>
          <w:szCs w:val="28"/>
          <w:rtl/>
        </w:rPr>
        <w:t>بين سن و</w:t>
      </w:r>
      <w:r w:rsidR="00712288" w:rsidRPr="00954B91">
        <w:rPr>
          <w:rFonts w:cs="B Mitra" w:hint="cs"/>
          <w:color w:val="000000" w:themeColor="text1"/>
          <w:sz w:val="28"/>
          <w:szCs w:val="28"/>
          <w:rtl/>
        </w:rPr>
        <w:t xml:space="preserve"> </w:t>
      </w:r>
      <w:r w:rsidRPr="00954B91">
        <w:rPr>
          <w:rFonts w:cs="B Mitra" w:hint="cs"/>
          <w:color w:val="000000" w:themeColor="text1"/>
          <w:sz w:val="28"/>
          <w:szCs w:val="28"/>
          <w:rtl/>
        </w:rPr>
        <w:t>موفقيت شغلي رابطه مثبتي وجود دارد. افراد متاهل نسبت به افراد مجرد موفقيت شغلي بيشتري دارند</w:t>
      </w:r>
      <w:r w:rsidR="00712288" w:rsidRPr="00954B91">
        <w:rPr>
          <w:rFonts w:cs="B Mitra" w:hint="cs"/>
          <w:color w:val="000000" w:themeColor="text1"/>
          <w:sz w:val="28"/>
          <w:szCs w:val="28"/>
          <w:rtl/>
        </w:rPr>
        <w:t>.</w:t>
      </w:r>
      <w:r w:rsidRPr="00954B91">
        <w:rPr>
          <w:rFonts w:cs="B Mitra" w:hint="cs"/>
          <w:color w:val="000000" w:themeColor="text1"/>
          <w:sz w:val="28"/>
          <w:szCs w:val="28"/>
          <w:rtl/>
        </w:rPr>
        <w:t xml:space="preserve"> مديران مرد نسبت به همتايان زن موفقيت بيشتري دارند. کریسمایر </w:t>
      </w:r>
      <w:r w:rsidRPr="00954B91">
        <w:rPr>
          <w:rFonts w:cs="B Mitra"/>
          <w:color w:val="000000" w:themeColor="text1"/>
          <w:sz w:val="28"/>
          <w:szCs w:val="28"/>
        </w:rPr>
        <w:t>(</w:t>
      </w:r>
      <w:proofErr w:type="spellStart"/>
      <w:r w:rsidRPr="00954B91">
        <w:rPr>
          <w:rFonts w:cs="B Mitra"/>
          <w:color w:val="000000" w:themeColor="text1"/>
          <w:sz w:val="28"/>
          <w:szCs w:val="28"/>
        </w:rPr>
        <w:t>Kirchmeyer</w:t>
      </w:r>
      <w:proofErr w:type="spellEnd"/>
      <w:r w:rsidRPr="00954B91">
        <w:rPr>
          <w:rFonts w:cs="B Mitra"/>
          <w:color w:val="000000" w:themeColor="text1"/>
          <w:sz w:val="28"/>
          <w:szCs w:val="28"/>
        </w:rPr>
        <w:t>, 2006)</w:t>
      </w:r>
      <w:r w:rsidRPr="00954B91">
        <w:rPr>
          <w:rFonts w:cs="B Mitra" w:hint="cs"/>
          <w:color w:val="000000" w:themeColor="text1"/>
          <w:sz w:val="28"/>
          <w:szCs w:val="28"/>
          <w:rtl/>
        </w:rPr>
        <w:t xml:space="preserve"> معتقد است بین ویژگی های شخصیتی، فعالیت اجتماعی</w:t>
      </w:r>
      <w:r w:rsidR="00712288" w:rsidRPr="00954B91">
        <w:rPr>
          <w:rFonts w:cs="B Mitra" w:hint="cs"/>
          <w:color w:val="000000" w:themeColor="text1"/>
          <w:sz w:val="28"/>
          <w:szCs w:val="28"/>
          <w:rtl/>
        </w:rPr>
        <w:t xml:space="preserve"> </w:t>
      </w:r>
      <w:r w:rsidRPr="00954B91">
        <w:rPr>
          <w:rFonts w:cs="B Mitra" w:hint="cs"/>
          <w:color w:val="000000" w:themeColor="text1"/>
          <w:sz w:val="28"/>
          <w:szCs w:val="28"/>
          <w:rtl/>
        </w:rPr>
        <w:t xml:space="preserve"> اقتصادی، آموزش، جنسیت و موفقیت شغلی رابطه وجود دارد. این در حالی است که زنان در این مطالعه رتبه پایین تری از لحاظ درآمد و موفقیت شغلی نسبت به مردان داشتند. </w:t>
      </w:r>
    </w:p>
    <w:p w:rsidR="00833206" w:rsidRPr="00954B91" w:rsidRDefault="00833206" w:rsidP="00954B91">
      <w:pPr>
        <w:spacing w:line="23" w:lineRule="atLeast"/>
        <w:ind w:firstLine="284"/>
        <w:jc w:val="lowKashida"/>
        <w:rPr>
          <w:rFonts w:cs="B Mitra"/>
          <w:color w:val="000000" w:themeColor="text1"/>
          <w:sz w:val="28"/>
          <w:szCs w:val="28"/>
          <w:rtl/>
        </w:rPr>
      </w:pPr>
      <w:r w:rsidRPr="00954B91">
        <w:rPr>
          <w:rFonts w:cs="B Mitra" w:hint="cs"/>
          <w:color w:val="000000" w:themeColor="text1"/>
          <w:sz w:val="28"/>
          <w:szCs w:val="28"/>
          <w:rtl/>
        </w:rPr>
        <w:t>همتي (1386) با هدف بررسي وضعيت اشتغال و موفقيت شغلي دانش آموختگان مراكز آموزش جهاد كشاورزي به مطالعه دانش‌آموختگان مركز آموزش جهادكشاورزي آذربايجان شرقي در سالهاي 1379-1373 پرداخت. يافته‌هاي اين تحقيق نشان داد كه 2/49%</w:t>
      </w:r>
      <w:r w:rsidR="009D0A0D" w:rsidRPr="00954B91">
        <w:rPr>
          <w:rFonts w:cs="B Mitra" w:hint="cs"/>
          <w:color w:val="000000" w:themeColor="text1"/>
          <w:sz w:val="28"/>
          <w:szCs w:val="28"/>
          <w:rtl/>
        </w:rPr>
        <w:t xml:space="preserve"> از افراد مورد مطالعه </w:t>
      </w:r>
      <w:r w:rsidRPr="00954B91">
        <w:rPr>
          <w:rFonts w:cs="B Mitra" w:hint="cs"/>
          <w:color w:val="000000" w:themeColor="text1"/>
          <w:sz w:val="28"/>
          <w:szCs w:val="28"/>
          <w:rtl/>
        </w:rPr>
        <w:t xml:space="preserve">شاغل، 2/36%  بيكار ، 3/12% مشغول ادامه تحصيل </w:t>
      </w:r>
      <w:r w:rsidR="008E5CD3" w:rsidRPr="00954B91">
        <w:rPr>
          <w:rFonts w:cs="B Mitra" w:hint="cs"/>
          <w:color w:val="000000" w:themeColor="text1"/>
          <w:sz w:val="28"/>
          <w:szCs w:val="28"/>
          <w:rtl/>
        </w:rPr>
        <w:t xml:space="preserve">در مقاطع بالاتر تحصيلي </w:t>
      </w:r>
      <w:r w:rsidRPr="00954B91">
        <w:rPr>
          <w:rFonts w:cs="B Mitra" w:hint="cs"/>
          <w:color w:val="000000" w:themeColor="text1"/>
          <w:sz w:val="28"/>
          <w:szCs w:val="28"/>
          <w:rtl/>
        </w:rPr>
        <w:t xml:space="preserve">و 8/3% مشغول انجام خدمت نظام وظيفه بودند. </w:t>
      </w:r>
      <w:r w:rsidRPr="00954B91">
        <w:rPr>
          <w:rFonts w:cs="B Mitra"/>
          <w:color w:val="000000" w:themeColor="text1"/>
          <w:sz w:val="28"/>
          <w:szCs w:val="28"/>
          <w:rtl/>
        </w:rPr>
        <w:t xml:space="preserve">خوي نژاد </w:t>
      </w:r>
      <w:r w:rsidRPr="00954B91">
        <w:rPr>
          <w:rFonts w:cs="B Mitra" w:hint="cs"/>
          <w:color w:val="000000" w:themeColor="text1"/>
          <w:sz w:val="28"/>
          <w:szCs w:val="28"/>
          <w:rtl/>
        </w:rPr>
        <w:t xml:space="preserve">و </w:t>
      </w:r>
      <w:r w:rsidRPr="00954B91">
        <w:rPr>
          <w:rFonts w:cs="B Mitra"/>
          <w:color w:val="000000" w:themeColor="text1"/>
          <w:sz w:val="28"/>
          <w:szCs w:val="28"/>
          <w:rtl/>
        </w:rPr>
        <w:t xml:space="preserve">ميرزايي فيض آبادي </w:t>
      </w:r>
      <w:r w:rsidRPr="00954B91">
        <w:rPr>
          <w:rFonts w:cs="B Mitra" w:hint="cs"/>
          <w:color w:val="000000" w:themeColor="text1"/>
          <w:sz w:val="28"/>
          <w:szCs w:val="28"/>
          <w:rtl/>
        </w:rPr>
        <w:t>(1385) وضعيت اشتغال دانش‌آموختگان ورودي سال‌هاي1375 تا 1381 دوره‌هاي علمي كاربردي مجتمع آموزش جهاد</w:t>
      </w:r>
      <w:r w:rsidRPr="00954B91">
        <w:rPr>
          <w:rFonts w:cs="B Mitra" w:hint="cs"/>
          <w:color w:val="000000" w:themeColor="text1"/>
          <w:sz w:val="28"/>
          <w:szCs w:val="28"/>
        </w:rPr>
        <w:t xml:space="preserve"> </w:t>
      </w:r>
      <w:r w:rsidRPr="00954B91">
        <w:rPr>
          <w:rFonts w:cs="B Mitra" w:hint="cs"/>
          <w:color w:val="000000" w:themeColor="text1"/>
          <w:sz w:val="28"/>
          <w:szCs w:val="28"/>
          <w:rtl/>
        </w:rPr>
        <w:t>کشاورزي خراسان را مورد مطالعه قرار دادند. يافته‌ها حاکي از آن بود که 38%</w:t>
      </w:r>
      <w:r w:rsidRPr="00954B91">
        <w:rPr>
          <w:rFonts w:cs="B Mitra" w:hint="cs"/>
          <w:color w:val="000000" w:themeColor="text1"/>
          <w:sz w:val="28"/>
          <w:szCs w:val="28"/>
        </w:rPr>
        <w:t xml:space="preserve"> </w:t>
      </w:r>
      <w:r w:rsidRPr="00954B91">
        <w:rPr>
          <w:rFonts w:cs="B Mitra" w:hint="cs"/>
          <w:color w:val="000000" w:themeColor="text1"/>
          <w:sz w:val="28"/>
          <w:szCs w:val="28"/>
          <w:rtl/>
        </w:rPr>
        <w:t>از دانش آموختگان مورد مطالعه جذب بازار کار شده و 62%</w:t>
      </w:r>
      <w:r w:rsidRPr="00954B91">
        <w:rPr>
          <w:rFonts w:cs="B Mitra"/>
          <w:color w:val="000000" w:themeColor="text1"/>
          <w:sz w:val="28"/>
          <w:szCs w:val="28"/>
        </w:rPr>
        <w:t xml:space="preserve"> </w:t>
      </w:r>
      <w:r w:rsidRPr="00954B91">
        <w:rPr>
          <w:rFonts w:cs="B Mitra" w:hint="cs"/>
          <w:color w:val="000000" w:themeColor="text1"/>
          <w:sz w:val="28"/>
          <w:szCs w:val="28"/>
          <w:rtl/>
        </w:rPr>
        <w:t>غير شاغل هستند. حدود</w:t>
      </w:r>
      <w:r w:rsidRPr="00954B91">
        <w:rPr>
          <w:rFonts w:cs="B Mitra"/>
          <w:color w:val="000000" w:themeColor="text1"/>
          <w:sz w:val="28"/>
          <w:szCs w:val="28"/>
        </w:rPr>
        <w:t xml:space="preserve"> </w:t>
      </w:r>
      <w:r w:rsidRPr="00954B91">
        <w:rPr>
          <w:rFonts w:cs="B Mitra" w:hint="cs"/>
          <w:color w:val="000000" w:themeColor="text1"/>
          <w:sz w:val="28"/>
          <w:szCs w:val="28"/>
          <w:rtl/>
        </w:rPr>
        <w:t>44%</w:t>
      </w:r>
      <w:r w:rsidRPr="00954B91">
        <w:rPr>
          <w:rFonts w:cs="B Mitra" w:hint="cs"/>
          <w:color w:val="000000" w:themeColor="text1"/>
          <w:sz w:val="28"/>
          <w:szCs w:val="28"/>
        </w:rPr>
        <w:t xml:space="preserve"> </w:t>
      </w:r>
      <w:r w:rsidR="009D0A0D" w:rsidRPr="00954B91">
        <w:rPr>
          <w:rFonts w:cs="B Mitra" w:hint="cs"/>
          <w:color w:val="000000" w:themeColor="text1"/>
          <w:sz w:val="28"/>
          <w:szCs w:val="28"/>
          <w:rtl/>
        </w:rPr>
        <w:t>شاغلان</w:t>
      </w:r>
      <w:r w:rsidRPr="00954B91">
        <w:rPr>
          <w:rFonts w:cs="B Mitra" w:hint="cs"/>
          <w:color w:val="000000" w:themeColor="text1"/>
          <w:sz w:val="28"/>
          <w:szCs w:val="28"/>
          <w:rtl/>
        </w:rPr>
        <w:t xml:space="preserve"> در بخش دولتي،43% </w:t>
      </w:r>
      <w:r w:rsidRPr="00954B91">
        <w:rPr>
          <w:rFonts w:cs="B Mitra" w:hint="cs"/>
          <w:color w:val="000000" w:themeColor="text1"/>
          <w:sz w:val="28"/>
          <w:szCs w:val="28"/>
          <w:rtl/>
        </w:rPr>
        <w:lastRenderedPageBreak/>
        <w:t>در بخش خصوصي و13% در بخش خود اشتغالي فعاليت داشتند. بستاكي (138</w:t>
      </w:r>
      <w:r w:rsidR="008E5CD3" w:rsidRPr="00954B91">
        <w:rPr>
          <w:rFonts w:cs="B Mitra" w:hint="cs"/>
          <w:color w:val="000000" w:themeColor="text1"/>
          <w:sz w:val="28"/>
          <w:szCs w:val="28"/>
          <w:rtl/>
        </w:rPr>
        <w:t>8</w:t>
      </w:r>
      <w:r w:rsidRPr="00954B91">
        <w:rPr>
          <w:rFonts w:cs="B Mitra" w:hint="cs"/>
          <w:color w:val="000000" w:themeColor="text1"/>
          <w:sz w:val="28"/>
          <w:szCs w:val="28"/>
          <w:rtl/>
        </w:rPr>
        <w:t xml:space="preserve">) با هدف بررسي ميزان اشتغال دانش‌آموختگان دوره‌هاي علمي </w:t>
      </w:r>
      <w:r w:rsidR="009D0A0D" w:rsidRPr="00954B91">
        <w:rPr>
          <w:rFonts w:cs="B Mitra" w:hint="cs"/>
          <w:color w:val="000000" w:themeColor="text1"/>
          <w:sz w:val="28"/>
          <w:szCs w:val="28"/>
          <w:rtl/>
        </w:rPr>
        <w:t>كاربردي</w:t>
      </w:r>
      <w:r w:rsidRPr="00954B91">
        <w:rPr>
          <w:rFonts w:cs="B Mitra" w:hint="cs"/>
          <w:color w:val="000000" w:themeColor="text1"/>
          <w:sz w:val="28"/>
          <w:szCs w:val="28"/>
          <w:rtl/>
        </w:rPr>
        <w:t xml:space="preserve"> جهادكشاورزي و عوامل مؤثر بر اشتغال آنان، تحقيقي را با روش پيمايش اجرا نمود. جامعه آماري اين تحقيق  را دانش‌آموختگان سالهاي 1377 تا 1381 دوره‌هاي علمي كاربردي جهاد كشاورزي تشكيل مي‌دادند. يافته‌هاي اين تحقيق نشان داد كه 48% از جامعه آماري پس از </w:t>
      </w:r>
      <w:r w:rsidR="009D0A0D" w:rsidRPr="00954B91">
        <w:rPr>
          <w:rFonts w:cs="B Mitra" w:hint="cs"/>
          <w:color w:val="000000" w:themeColor="text1"/>
          <w:sz w:val="28"/>
          <w:szCs w:val="28"/>
          <w:rtl/>
        </w:rPr>
        <w:t>اتمام تحصيل</w:t>
      </w:r>
      <w:r w:rsidRPr="00954B91">
        <w:rPr>
          <w:rFonts w:cs="B Mitra" w:hint="cs"/>
          <w:color w:val="000000" w:themeColor="text1"/>
          <w:sz w:val="28"/>
          <w:szCs w:val="28"/>
          <w:rtl/>
        </w:rPr>
        <w:t xml:space="preserve"> و تا پايان سال 1385مشغول به كار شده بودند. همچنين يافته‌هاي اين تحقيق نشان داد كه 6/57 درصد از </w:t>
      </w:r>
      <w:r w:rsidR="009D0A0D" w:rsidRPr="00954B91">
        <w:rPr>
          <w:rFonts w:cs="B Mitra" w:hint="cs"/>
          <w:color w:val="000000" w:themeColor="text1"/>
          <w:sz w:val="28"/>
          <w:szCs w:val="28"/>
          <w:rtl/>
        </w:rPr>
        <w:t>شاغلان</w:t>
      </w:r>
      <w:r w:rsidRPr="00954B91">
        <w:rPr>
          <w:rFonts w:cs="B Mitra" w:hint="cs"/>
          <w:color w:val="000000" w:themeColor="text1"/>
          <w:sz w:val="28"/>
          <w:szCs w:val="28"/>
          <w:rtl/>
        </w:rPr>
        <w:t xml:space="preserve">، ميزان ارتباط شغل و رشته تحصيلي خود را در حد زياد و خيلي زياد ارزيابي نمودند و 8/62 درصد از آنان ميزان مفيد بودن رشته تحصيلي خود را در </w:t>
      </w:r>
      <w:r w:rsidR="009D0A0D" w:rsidRPr="00954B91">
        <w:rPr>
          <w:rFonts w:cs="B Mitra" w:hint="cs"/>
          <w:color w:val="000000" w:themeColor="text1"/>
          <w:sz w:val="28"/>
          <w:szCs w:val="28"/>
          <w:rtl/>
        </w:rPr>
        <w:t>زمينه‌ي</w:t>
      </w:r>
      <w:r w:rsidRPr="00954B91">
        <w:rPr>
          <w:rFonts w:cs="B Mitra" w:hint="cs"/>
          <w:color w:val="000000" w:themeColor="text1"/>
          <w:sz w:val="28"/>
          <w:szCs w:val="28"/>
          <w:rtl/>
        </w:rPr>
        <w:t xml:space="preserve"> شغل فعلي در حد زياد و خيلي زياد ارزيابي نمودند. محقق معين (1383) به </w:t>
      </w:r>
      <w:r w:rsidR="00154E39" w:rsidRPr="00954B91">
        <w:rPr>
          <w:rFonts w:cs="B Mitra" w:hint="cs"/>
          <w:color w:val="000000" w:themeColor="text1"/>
          <w:sz w:val="28"/>
          <w:szCs w:val="28"/>
          <w:rtl/>
        </w:rPr>
        <w:t>بررسي</w:t>
      </w:r>
      <w:r w:rsidRPr="00954B91">
        <w:rPr>
          <w:rFonts w:cs="B Mitra" w:hint="cs"/>
          <w:color w:val="000000" w:themeColor="text1"/>
          <w:sz w:val="28"/>
          <w:szCs w:val="28"/>
          <w:rtl/>
        </w:rPr>
        <w:t xml:space="preserve"> دوره‌هاي علمي كاربردي كشاورزي از طريق مطالعه پي‌گيري پرداخت. يافته‌هاي تحقيق نشان داد كه 61 درصد از دانش‌آموختگان دوره‌هاي علمي كاربردي كشاورزي در بدو ورود به تحصيل غير شاغل بود</w:t>
      </w:r>
      <w:r w:rsidR="009D0A0D" w:rsidRPr="00954B91">
        <w:rPr>
          <w:rFonts w:cs="B Mitra" w:hint="cs"/>
          <w:color w:val="000000" w:themeColor="text1"/>
          <w:sz w:val="28"/>
          <w:szCs w:val="28"/>
          <w:rtl/>
        </w:rPr>
        <w:t>ند</w:t>
      </w:r>
      <w:r w:rsidRPr="00954B91">
        <w:rPr>
          <w:rFonts w:cs="B Mitra" w:hint="cs"/>
          <w:color w:val="000000" w:themeColor="text1"/>
          <w:sz w:val="28"/>
          <w:szCs w:val="28"/>
          <w:rtl/>
        </w:rPr>
        <w:t xml:space="preserve"> و 9/62 درصد از آنان پس از </w:t>
      </w:r>
      <w:r w:rsidR="009D0A0D" w:rsidRPr="00954B91">
        <w:rPr>
          <w:rFonts w:cs="B Mitra" w:hint="cs"/>
          <w:color w:val="000000" w:themeColor="text1"/>
          <w:sz w:val="28"/>
          <w:szCs w:val="28"/>
          <w:rtl/>
        </w:rPr>
        <w:t>اتمام تحصيل</w:t>
      </w:r>
      <w:r w:rsidRPr="00954B91">
        <w:rPr>
          <w:rFonts w:cs="B Mitra" w:hint="cs"/>
          <w:color w:val="000000" w:themeColor="text1"/>
          <w:sz w:val="28"/>
          <w:szCs w:val="28"/>
          <w:rtl/>
        </w:rPr>
        <w:t xml:space="preserve"> اشتغال تمام وقت يا نيمه وقت داشتند. مدت انتظار براي يافتن شغل نيز بين يك تا 24 ماه بوده است. يافته‌هاي اين تحقيق نشان داد كه رشته تحصيلي 4/54 درصد از دانش‌آموختگان با شغل آنها در حد خيلي زياد تناسب داشت</w:t>
      </w:r>
      <w:r w:rsidR="008E5CD3" w:rsidRPr="00954B91">
        <w:rPr>
          <w:rFonts w:cs="B Mitra" w:hint="cs"/>
          <w:color w:val="000000" w:themeColor="text1"/>
          <w:sz w:val="28"/>
          <w:szCs w:val="28"/>
          <w:rtl/>
        </w:rPr>
        <w:t>ه</w:t>
      </w:r>
      <w:r w:rsidRPr="00954B91">
        <w:rPr>
          <w:rFonts w:cs="B Mitra" w:hint="cs"/>
          <w:color w:val="000000" w:themeColor="text1"/>
          <w:sz w:val="28"/>
          <w:szCs w:val="28"/>
          <w:rtl/>
        </w:rPr>
        <w:t xml:space="preserve"> و 6/25 درصد از آنان از شغل خود در حد خيلي زياد راضي بودند. شريعتي (1383) به بررسي وضعيت اشتغال و عوامل موثر بر موفقيت شغلي دانش‌آموختگان مراكز آموزش عالي علمي كاربردي منابع طبيعي پرداخت. يافته‌هاي اين تحقيق نشان داد كه 5/46 درصد</w:t>
      </w:r>
      <w:r w:rsidR="008E5CD3" w:rsidRPr="00954B91">
        <w:rPr>
          <w:rFonts w:cs="B Mitra" w:hint="cs"/>
          <w:color w:val="000000" w:themeColor="text1"/>
          <w:sz w:val="28"/>
          <w:szCs w:val="28"/>
          <w:rtl/>
        </w:rPr>
        <w:t xml:space="preserve"> از دانش‌آموختگان</w:t>
      </w:r>
      <w:r w:rsidRPr="00954B91">
        <w:rPr>
          <w:rFonts w:cs="B Mitra" w:hint="cs"/>
          <w:color w:val="000000" w:themeColor="text1"/>
          <w:sz w:val="28"/>
          <w:szCs w:val="28"/>
          <w:rtl/>
        </w:rPr>
        <w:t xml:space="preserve"> فاقد شغل بود</w:t>
      </w:r>
      <w:r w:rsidR="009D0A0D" w:rsidRPr="00954B91">
        <w:rPr>
          <w:rFonts w:cs="B Mitra" w:hint="cs"/>
          <w:color w:val="000000" w:themeColor="text1"/>
          <w:sz w:val="28"/>
          <w:szCs w:val="28"/>
          <w:rtl/>
        </w:rPr>
        <w:t>ند</w:t>
      </w:r>
      <w:r w:rsidRPr="00954B91">
        <w:rPr>
          <w:rFonts w:cs="B Mitra" w:hint="cs"/>
          <w:color w:val="000000" w:themeColor="text1"/>
          <w:sz w:val="28"/>
          <w:szCs w:val="28"/>
          <w:rtl/>
        </w:rPr>
        <w:t xml:space="preserve"> و از مجموع افراد شاغل تنها 27 درصد در شغل مربوط به رشته تحصيلي خود مشغول به فعاليت</w:t>
      </w:r>
      <w:r w:rsidR="008E5CD3" w:rsidRPr="00954B91">
        <w:rPr>
          <w:rFonts w:cs="B Mitra" w:hint="cs"/>
          <w:color w:val="000000" w:themeColor="text1"/>
          <w:sz w:val="28"/>
          <w:szCs w:val="28"/>
          <w:rtl/>
        </w:rPr>
        <w:t xml:space="preserve"> شده</w:t>
      </w:r>
      <w:r w:rsidRPr="00954B91">
        <w:rPr>
          <w:rFonts w:cs="B Mitra" w:hint="cs"/>
          <w:color w:val="000000" w:themeColor="text1"/>
          <w:sz w:val="28"/>
          <w:szCs w:val="28"/>
          <w:rtl/>
        </w:rPr>
        <w:t xml:space="preserve"> بودند. </w:t>
      </w:r>
      <w:r w:rsidR="009D0A0D" w:rsidRPr="00954B91">
        <w:rPr>
          <w:rFonts w:cs="B Mitra" w:hint="cs"/>
          <w:color w:val="000000" w:themeColor="text1"/>
          <w:sz w:val="28"/>
          <w:szCs w:val="28"/>
          <w:rtl/>
        </w:rPr>
        <w:t>بيشتر</w:t>
      </w:r>
      <w:r w:rsidR="008E5CD3" w:rsidRPr="00954B91">
        <w:rPr>
          <w:rFonts w:cs="B Mitra" w:hint="cs"/>
          <w:color w:val="000000" w:themeColor="text1"/>
          <w:sz w:val="28"/>
          <w:szCs w:val="28"/>
          <w:rtl/>
        </w:rPr>
        <w:t xml:space="preserve"> </w:t>
      </w:r>
      <w:r w:rsidRPr="00954B91">
        <w:rPr>
          <w:rFonts w:cs="B Mitra" w:hint="cs"/>
          <w:color w:val="000000" w:themeColor="text1"/>
          <w:sz w:val="28"/>
          <w:szCs w:val="28"/>
          <w:rtl/>
        </w:rPr>
        <w:t xml:space="preserve">دانش‌آموختگان اظهار داشتند كه شغل فعلي آنان با دانش حاصل از دوره‌هاي گذرانده شده در مراكز آموزشي همخواني ندارد. </w:t>
      </w:r>
    </w:p>
    <w:p w:rsidR="00377D81" w:rsidRPr="00954B91" w:rsidRDefault="00297F61" w:rsidP="00954B91">
      <w:pPr>
        <w:spacing w:line="23" w:lineRule="atLeast"/>
        <w:ind w:left="-2"/>
        <w:jc w:val="both"/>
        <w:rPr>
          <w:rFonts w:ascii="TimesNewRomanPSMT" w:hAnsi="TimesNewRomanPSMT" w:cs="B Mitra"/>
          <w:sz w:val="28"/>
          <w:szCs w:val="28"/>
          <w:rtl/>
        </w:rPr>
      </w:pPr>
      <w:r w:rsidRPr="00954B91">
        <w:rPr>
          <w:rFonts w:cs="B Mitra" w:hint="cs"/>
          <w:color w:val="000000" w:themeColor="text1"/>
          <w:sz w:val="28"/>
          <w:szCs w:val="28"/>
          <w:rtl/>
        </w:rPr>
        <w:t>فرخ زاده و همكاران (1389) ب</w:t>
      </w:r>
      <w:r w:rsidR="00154E39" w:rsidRPr="00954B91">
        <w:rPr>
          <w:rFonts w:cs="B Mitra" w:hint="cs"/>
          <w:color w:val="000000" w:themeColor="text1"/>
          <w:sz w:val="28"/>
          <w:szCs w:val="28"/>
          <w:rtl/>
        </w:rPr>
        <w:t>ا</w:t>
      </w:r>
      <w:r w:rsidRPr="00954B91">
        <w:rPr>
          <w:rFonts w:cs="B Mitra" w:hint="cs"/>
          <w:color w:val="000000" w:themeColor="text1"/>
          <w:sz w:val="28"/>
          <w:szCs w:val="28"/>
          <w:rtl/>
        </w:rPr>
        <w:t xml:space="preserve"> بررسي وضعيت اشتغال دانش‌آموختگان دوره‌هاي علمي كاربردي مركز آموزش </w:t>
      </w:r>
      <w:r w:rsidR="00154E39" w:rsidRPr="00954B91">
        <w:rPr>
          <w:rFonts w:cs="B Mitra" w:hint="cs"/>
          <w:color w:val="000000" w:themeColor="text1"/>
          <w:sz w:val="28"/>
          <w:szCs w:val="28"/>
          <w:rtl/>
        </w:rPr>
        <w:t>جهادكشاورزي خراسا</w:t>
      </w:r>
      <w:r w:rsidR="008E5CD3" w:rsidRPr="00954B91">
        <w:rPr>
          <w:rFonts w:cs="B Mitra" w:hint="cs"/>
          <w:color w:val="000000" w:themeColor="text1"/>
          <w:sz w:val="28"/>
          <w:szCs w:val="28"/>
          <w:rtl/>
        </w:rPr>
        <w:t>ن</w:t>
      </w:r>
      <w:r w:rsidR="00154E39" w:rsidRPr="00954B91">
        <w:rPr>
          <w:rFonts w:cs="B Mitra" w:hint="cs"/>
          <w:color w:val="000000" w:themeColor="text1"/>
          <w:sz w:val="28"/>
          <w:szCs w:val="28"/>
          <w:rtl/>
        </w:rPr>
        <w:t xml:space="preserve"> رضوي به اين نتيجه رسيدند</w:t>
      </w:r>
      <w:r w:rsidRPr="00954B91">
        <w:rPr>
          <w:rFonts w:cs="B Mitra" w:hint="cs"/>
          <w:color w:val="000000" w:themeColor="text1"/>
          <w:sz w:val="28"/>
          <w:szCs w:val="28"/>
          <w:rtl/>
        </w:rPr>
        <w:t xml:space="preserve"> كه 24 درصد از دانش‌آموختگان قبل از اشتغال به تحصيل</w:t>
      </w:r>
      <w:r w:rsidR="008E5CD3" w:rsidRPr="00954B91">
        <w:rPr>
          <w:rFonts w:cs="B Mitra" w:hint="cs"/>
          <w:color w:val="000000" w:themeColor="text1"/>
          <w:sz w:val="28"/>
          <w:szCs w:val="28"/>
          <w:rtl/>
        </w:rPr>
        <w:t>،</w:t>
      </w:r>
      <w:r w:rsidRPr="00954B91">
        <w:rPr>
          <w:rFonts w:cs="B Mitra" w:hint="cs"/>
          <w:color w:val="000000" w:themeColor="text1"/>
          <w:sz w:val="28"/>
          <w:szCs w:val="28"/>
          <w:rtl/>
        </w:rPr>
        <w:t xml:space="preserve"> مشغول به كار بوده كه اين درصد در زمان تحصيل به 30 درصد و يك سال پس از </w:t>
      </w:r>
      <w:r w:rsidR="009D0A0D" w:rsidRPr="00954B91">
        <w:rPr>
          <w:rFonts w:cs="B Mitra" w:hint="cs"/>
          <w:color w:val="000000" w:themeColor="text1"/>
          <w:sz w:val="28"/>
          <w:szCs w:val="28"/>
          <w:rtl/>
        </w:rPr>
        <w:t>اتمام تحصيل</w:t>
      </w:r>
      <w:r w:rsidRPr="00954B91">
        <w:rPr>
          <w:rFonts w:cs="B Mitra" w:hint="cs"/>
          <w:color w:val="000000" w:themeColor="text1"/>
          <w:sz w:val="28"/>
          <w:szCs w:val="28"/>
          <w:rtl/>
        </w:rPr>
        <w:t xml:space="preserve"> به 49 درصد افزايش يافته بود.</w:t>
      </w:r>
      <w:r w:rsidR="000F0C08" w:rsidRPr="00954B91">
        <w:rPr>
          <w:rFonts w:cs="B Mitra" w:hint="cs"/>
          <w:color w:val="000000" w:themeColor="text1"/>
          <w:sz w:val="28"/>
          <w:szCs w:val="28"/>
          <w:rtl/>
        </w:rPr>
        <w:t xml:space="preserve"> طبق يافته‌هاي اين تحقيق از نظر دانش آموختگان؛ نداشتن سرمايه، نداشتن مهارت و توان علمي، نبودن بازار كار و اشتغال و عدم تلاش و پشتكار مهمترين موانع اشتغال دانش‌آموختگان دوره‌هاي علمي كاربردي محسوب مي‌گردد. </w:t>
      </w:r>
      <w:r w:rsidR="00E81F89" w:rsidRPr="00954B91">
        <w:rPr>
          <w:rFonts w:cs="B Mitra" w:hint="cs"/>
          <w:color w:val="000000" w:themeColor="text1"/>
          <w:sz w:val="28"/>
          <w:szCs w:val="28"/>
          <w:rtl/>
        </w:rPr>
        <w:t>خ</w:t>
      </w:r>
      <w:r w:rsidR="00B81EFC" w:rsidRPr="00954B91">
        <w:rPr>
          <w:rFonts w:cs="B Mitra" w:hint="cs"/>
          <w:color w:val="000000" w:themeColor="text1"/>
          <w:sz w:val="28"/>
          <w:szCs w:val="28"/>
          <w:rtl/>
        </w:rPr>
        <w:t xml:space="preserve">سروي پور و سليمانپور (1388) براي بررسي راهكارهاي آموزشي موثر در توسعه اشتغال دانش‌آموختگان مركز آموزش جهادكشاورزي خوزستان به اين نتيجه رسيدند كه 65.6 درصد از كل </w:t>
      </w:r>
      <w:r w:rsidR="008E5CD3" w:rsidRPr="00954B91">
        <w:rPr>
          <w:rFonts w:cs="B Mitra" w:hint="cs"/>
          <w:color w:val="000000" w:themeColor="text1"/>
          <w:sz w:val="28"/>
          <w:szCs w:val="28"/>
          <w:rtl/>
        </w:rPr>
        <w:t>دانش‌آ‌موختگان</w:t>
      </w:r>
      <w:r w:rsidR="00B81EFC" w:rsidRPr="00954B91">
        <w:rPr>
          <w:rFonts w:cs="B Mitra" w:hint="cs"/>
          <w:color w:val="000000" w:themeColor="text1"/>
          <w:sz w:val="28"/>
          <w:szCs w:val="28"/>
          <w:rtl/>
        </w:rPr>
        <w:t xml:space="preserve"> اين مركز شاغل و 57.3 درصد از </w:t>
      </w:r>
      <w:r w:rsidR="008E5CD3" w:rsidRPr="00954B91">
        <w:rPr>
          <w:rFonts w:cs="B Mitra" w:hint="cs"/>
          <w:color w:val="000000" w:themeColor="text1"/>
          <w:sz w:val="28"/>
          <w:szCs w:val="28"/>
          <w:rtl/>
        </w:rPr>
        <w:t>دانش‌آ‌موختگان</w:t>
      </w:r>
      <w:r w:rsidR="00B81EFC" w:rsidRPr="00954B91">
        <w:rPr>
          <w:rFonts w:cs="B Mitra" w:hint="cs"/>
          <w:color w:val="000000" w:themeColor="text1"/>
          <w:sz w:val="28"/>
          <w:szCs w:val="28"/>
          <w:rtl/>
        </w:rPr>
        <w:t xml:space="preserve"> سهميه آزاد</w:t>
      </w:r>
      <w:r w:rsidR="008E5CD3" w:rsidRPr="00954B91">
        <w:rPr>
          <w:rFonts w:cs="B Mitra" w:hint="cs"/>
          <w:color w:val="000000" w:themeColor="text1"/>
          <w:sz w:val="28"/>
          <w:szCs w:val="28"/>
          <w:rtl/>
        </w:rPr>
        <w:t>،</w:t>
      </w:r>
      <w:r w:rsidR="00B81EFC" w:rsidRPr="00954B91">
        <w:rPr>
          <w:rFonts w:cs="B Mitra" w:hint="cs"/>
          <w:color w:val="000000" w:themeColor="text1"/>
          <w:sz w:val="28"/>
          <w:szCs w:val="28"/>
          <w:rtl/>
        </w:rPr>
        <w:t xml:space="preserve"> بيكار مي‌باشند. اين در حالي بود كه 61.6 درصد از </w:t>
      </w:r>
      <w:r w:rsidR="008E5CD3" w:rsidRPr="00954B91">
        <w:rPr>
          <w:rFonts w:cs="B Mitra" w:hint="cs"/>
          <w:color w:val="000000" w:themeColor="text1"/>
          <w:sz w:val="28"/>
          <w:szCs w:val="28"/>
          <w:rtl/>
        </w:rPr>
        <w:t>دانش‌آ‌موختگان</w:t>
      </w:r>
      <w:r w:rsidR="00B81EFC" w:rsidRPr="00954B91">
        <w:rPr>
          <w:rFonts w:cs="B Mitra" w:hint="cs"/>
          <w:color w:val="000000" w:themeColor="text1"/>
          <w:sz w:val="28"/>
          <w:szCs w:val="28"/>
          <w:rtl/>
        </w:rPr>
        <w:t xml:space="preserve"> مورد  مطالعه در اين تحقيق با استفاده از سهميه آزاد و 38.4 درصد با استفاده از سهميه </w:t>
      </w:r>
      <w:r w:rsidR="009D0A0D" w:rsidRPr="00954B91">
        <w:rPr>
          <w:rFonts w:cs="B Mitra" w:hint="cs"/>
          <w:color w:val="000000" w:themeColor="text1"/>
          <w:sz w:val="28"/>
          <w:szCs w:val="28"/>
          <w:rtl/>
        </w:rPr>
        <w:t>شاغلان</w:t>
      </w:r>
      <w:r w:rsidR="00B81EFC" w:rsidRPr="00954B91">
        <w:rPr>
          <w:rFonts w:cs="B Mitra" w:hint="cs"/>
          <w:color w:val="000000" w:themeColor="text1"/>
          <w:sz w:val="28"/>
          <w:szCs w:val="28"/>
          <w:rtl/>
        </w:rPr>
        <w:t xml:space="preserve"> وارد دوره‌هاي علمي كاربردي كشاورزي شده بودند.</w:t>
      </w:r>
      <w:r w:rsidR="004F1971" w:rsidRPr="00954B91">
        <w:rPr>
          <w:rFonts w:cs="B Mitra" w:hint="cs"/>
          <w:color w:val="000000" w:themeColor="text1"/>
          <w:sz w:val="28"/>
          <w:szCs w:val="28"/>
          <w:rtl/>
        </w:rPr>
        <w:t xml:space="preserve"> </w:t>
      </w:r>
      <w:r w:rsidR="00377D81" w:rsidRPr="00954B91">
        <w:rPr>
          <w:rFonts w:cs="B Mitra" w:hint="cs"/>
          <w:color w:val="000000" w:themeColor="text1"/>
          <w:sz w:val="28"/>
          <w:szCs w:val="28"/>
          <w:rtl/>
        </w:rPr>
        <w:t>یافته‌های تحقيق منفرد و همکاران (1389) نشان داد که تمامي دانش‌آموختگان کشاورزي ناپيوسته رشته صيد و بهره‌وری آبزيان مرکز آموزش عالي علمي کاربردي علوم و صنايع شيلات، شاغل بودند و احساس موفقيت بيشتري نسبت به ساير فارغ‌التحصیلان داشتند.</w:t>
      </w:r>
    </w:p>
    <w:p w:rsidR="005D55B2" w:rsidRPr="00954B91" w:rsidRDefault="005D55B2" w:rsidP="00954B91">
      <w:pPr>
        <w:spacing w:line="23" w:lineRule="atLeast"/>
        <w:ind w:firstLine="284"/>
        <w:jc w:val="both"/>
        <w:rPr>
          <w:rFonts w:cs="B Mitra"/>
          <w:color w:val="000000" w:themeColor="text1"/>
          <w:sz w:val="28"/>
          <w:szCs w:val="28"/>
          <w:rtl/>
        </w:rPr>
      </w:pPr>
      <w:r w:rsidRPr="00954B91">
        <w:rPr>
          <w:rFonts w:cs="B Mitra" w:hint="cs"/>
          <w:color w:val="000000" w:themeColor="text1"/>
          <w:sz w:val="28"/>
          <w:szCs w:val="28"/>
          <w:rtl/>
        </w:rPr>
        <w:t>رضايت شغلي يكي از عوامل مهم در موفقيت شغلي محسوب مي شود (خدارحيمي و طاهري، 1385) و در</w:t>
      </w:r>
      <w:r w:rsidRPr="00954B91">
        <w:rPr>
          <w:rFonts w:cs="B Mitra"/>
          <w:color w:val="000000" w:themeColor="text1"/>
          <w:sz w:val="28"/>
          <w:szCs w:val="28"/>
        </w:rPr>
        <w:t xml:space="preserve"> </w:t>
      </w:r>
      <w:r w:rsidRPr="00954B91">
        <w:rPr>
          <w:rFonts w:cs="B Mitra" w:hint="cs"/>
          <w:color w:val="000000" w:themeColor="text1"/>
          <w:sz w:val="28"/>
          <w:szCs w:val="28"/>
          <w:rtl/>
        </w:rPr>
        <w:t>زمينه</w:t>
      </w:r>
      <w:r w:rsidRPr="00954B91">
        <w:rPr>
          <w:rFonts w:cs="B Mitra"/>
          <w:color w:val="000000" w:themeColor="text1"/>
          <w:sz w:val="28"/>
          <w:szCs w:val="28"/>
        </w:rPr>
        <w:t xml:space="preserve"> </w:t>
      </w:r>
      <w:r w:rsidRPr="00954B91">
        <w:rPr>
          <w:rFonts w:cs="B Mitra" w:hint="cs"/>
          <w:color w:val="000000" w:themeColor="text1"/>
          <w:sz w:val="28"/>
          <w:szCs w:val="28"/>
          <w:rtl/>
        </w:rPr>
        <w:t>عوامل</w:t>
      </w:r>
      <w:r w:rsidRPr="00954B91">
        <w:rPr>
          <w:rFonts w:cs="B Mitra"/>
          <w:color w:val="000000" w:themeColor="text1"/>
          <w:sz w:val="28"/>
          <w:szCs w:val="28"/>
        </w:rPr>
        <w:t xml:space="preserve"> </w:t>
      </w:r>
      <w:r w:rsidRPr="00954B91">
        <w:rPr>
          <w:rFonts w:cs="B Mitra" w:hint="cs"/>
          <w:color w:val="000000" w:themeColor="text1"/>
          <w:sz w:val="28"/>
          <w:szCs w:val="28"/>
          <w:rtl/>
        </w:rPr>
        <w:t>مؤثر</w:t>
      </w:r>
      <w:r w:rsidRPr="00954B91">
        <w:rPr>
          <w:rFonts w:cs="B Mitra"/>
          <w:color w:val="000000" w:themeColor="text1"/>
          <w:sz w:val="28"/>
          <w:szCs w:val="28"/>
        </w:rPr>
        <w:t xml:space="preserve"> </w:t>
      </w:r>
      <w:r w:rsidRPr="00954B91">
        <w:rPr>
          <w:rFonts w:cs="B Mitra" w:hint="cs"/>
          <w:color w:val="000000" w:themeColor="text1"/>
          <w:sz w:val="28"/>
          <w:szCs w:val="28"/>
          <w:rtl/>
        </w:rPr>
        <w:t>بر</w:t>
      </w:r>
      <w:r w:rsidRPr="00954B91">
        <w:rPr>
          <w:rFonts w:cs="B Mitra"/>
          <w:color w:val="000000" w:themeColor="text1"/>
          <w:sz w:val="28"/>
          <w:szCs w:val="28"/>
        </w:rPr>
        <w:t xml:space="preserve"> </w:t>
      </w:r>
      <w:r w:rsidRPr="00954B91">
        <w:rPr>
          <w:rFonts w:cs="B Mitra" w:hint="cs"/>
          <w:color w:val="000000" w:themeColor="text1"/>
          <w:sz w:val="28"/>
          <w:szCs w:val="28"/>
          <w:rtl/>
        </w:rPr>
        <w:t>رضايت شغلي</w:t>
      </w:r>
      <w:r w:rsidRPr="00954B91">
        <w:rPr>
          <w:rFonts w:cs="B Mitra"/>
          <w:color w:val="000000" w:themeColor="text1"/>
          <w:sz w:val="28"/>
          <w:szCs w:val="28"/>
        </w:rPr>
        <w:t xml:space="preserve"> </w:t>
      </w:r>
      <w:r w:rsidRPr="00954B91">
        <w:rPr>
          <w:rFonts w:cs="B Mitra" w:hint="cs"/>
          <w:color w:val="000000" w:themeColor="text1"/>
          <w:sz w:val="28"/>
          <w:szCs w:val="28"/>
          <w:rtl/>
        </w:rPr>
        <w:t>و</w:t>
      </w:r>
      <w:r w:rsidRPr="00954B91">
        <w:rPr>
          <w:rFonts w:cs="B Mitra"/>
          <w:color w:val="000000" w:themeColor="text1"/>
          <w:sz w:val="28"/>
          <w:szCs w:val="28"/>
        </w:rPr>
        <w:t xml:space="preserve"> </w:t>
      </w:r>
      <w:r w:rsidRPr="00954B91">
        <w:rPr>
          <w:rFonts w:cs="B Mitra" w:hint="cs"/>
          <w:color w:val="000000" w:themeColor="text1"/>
          <w:sz w:val="28"/>
          <w:szCs w:val="28"/>
          <w:rtl/>
        </w:rPr>
        <w:t>انگيزش</w:t>
      </w:r>
      <w:r w:rsidRPr="00954B91">
        <w:rPr>
          <w:rFonts w:cs="B Mitra"/>
          <w:color w:val="000000" w:themeColor="text1"/>
          <w:sz w:val="28"/>
          <w:szCs w:val="28"/>
        </w:rPr>
        <w:t xml:space="preserve"> </w:t>
      </w:r>
      <w:r w:rsidRPr="00954B91">
        <w:rPr>
          <w:rFonts w:cs="B Mitra" w:hint="cs"/>
          <w:color w:val="000000" w:themeColor="text1"/>
          <w:sz w:val="28"/>
          <w:szCs w:val="28"/>
          <w:rtl/>
        </w:rPr>
        <w:t>افراد، تئوري‌هاي</w:t>
      </w:r>
      <w:r w:rsidRPr="00954B91">
        <w:rPr>
          <w:rFonts w:cs="B Mitra"/>
          <w:color w:val="000000" w:themeColor="text1"/>
          <w:sz w:val="28"/>
          <w:szCs w:val="28"/>
        </w:rPr>
        <w:t xml:space="preserve"> </w:t>
      </w:r>
      <w:r w:rsidRPr="00954B91">
        <w:rPr>
          <w:rFonts w:cs="B Mitra" w:hint="cs"/>
          <w:color w:val="000000" w:themeColor="text1"/>
          <w:sz w:val="28"/>
          <w:szCs w:val="28"/>
          <w:rtl/>
        </w:rPr>
        <w:t>مختلفي</w:t>
      </w:r>
      <w:r w:rsidRPr="00954B91">
        <w:rPr>
          <w:rFonts w:cs="B Mitra"/>
          <w:color w:val="000000" w:themeColor="text1"/>
          <w:sz w:val="28"/>
          <w:szCs w:val="28"/>
        </w:rPr>
        <w:t xml:space="preserve"> </w:t>
      </w:r>
      <w:r w:rsidRPr="00954B91">
        <w:rPr>
          <w:rFonts w:cs="B Mitra" w:hint="cs"/>
          <w:color w:val="000000" w:themeColor="text1"/>
          <w:sz w:val="28"/>
          <w:szCs w:val="28"/>
          <w:rtl/>
        </w:rPr>
        <w:t>وجود</w:t>
      </w:r>
      <w:r w:rsidRPr="00954B91">
        <w:rPr>
          <w:rFonts w:cs="B Mitra"/>
          <w:color w:val="000000" w:themeColor="text1"/>
          <w:sz w:val="28"/>
          <w:szCs w:val="28"/>
        </w:rPr>
        <w:t xml:space="preserve"> </w:t>
      </w:r>
      <w:r w:rsidRPr="00954B91">
        <w:rPr>
          <w:rFonts w:cs="B Mitra" w:hint="cs"/>
          <w:color w:val="000000" w:themeColor="text1"/>
          <w:sz w:val="28"/>
          <w:szCs w:val="28"/>
          <w:rtl/>
        </w:rPr>
        <w:t>دارند</w:t>
      </w:r>
      <w:r w:rsidRPr="00954B91">
        <w:rPr>
          <w:rFonts w:cs="B Mitra"/>
          <w:color w:val="000000" w:themeColor="text1"/>
          <w:sz w:val="28"/>
          <w:szCs w:val="28"/>
        </w:rPr>
        <w:t xml:space="preserve"> </w:t>
      </w:r>
      <w:r w:rsidRPr="00954B91">
        <w:rPr>
          <w:rFonts w:cs="B Mitra" w:hint="cs"/>
          <w:color w:val="000000" w:themeColor="text1"/>
          <w:sz w:val="28"/>
          <w:szCs w:val="28"/>
          <w:rtl/>
        </w:rPr>
        <w:t>كه</w:t>
      </w:r>
      <w:r w:rsidRPr="00954B91">
        <w:rPr>
          <w:rFonts w:cs="B Mitra"/>
          <w:color w:val="000000" w:themeColor="text1"/>
          <w:sz w:val="28"/>
          <w:szCs w:val="28"/>
        </w:rPr>
        <w:t xml:space="preserve"> </w:t>
      </w:r>
      <w:r w:rsidRPr="00954B91">
        <w:rPr>
          <w:rFonts w:cs="B Mitra" w:hint="cs"/>
          <w:color w:val="000000" w:themeColor="text1"/>
          <w:sz w:val="28"/>
          <w:szCs w:val="28"/>
          <w:rtl/>
        </w:rPr>
        <w:t>در</w:t>
      </w:r>
      <w:r w:rsidRPr="00954B91">
        <w:rPr>
          <w:rFonts w:cs="B Mitra"/>
          <w:color w:val="000000" w:themeColor="text1"/>
          <w:sz w:val="28"/>
          <w:szCs w:val="28"/>
        </w:rPr>
        <w:t xml:space="preserve"> </w:t>
      </w:r>
      <w:r w:rsidRPr="00954B91">
        <w:rPr>
          <w:rFonts w:cs="B Mitra" w:hint="cs"/>
          <w:color w:val="000000" w:themeColor="text1"/>
          <w:sz w:val="28"/>
          <w:szCs w:val="28"/>
          <w:rtl/>
        </w:rPr>
        <w:t>دو</w:t>
      </w:r>
      <w:r w:rsidRPr="00954B91">
        <w:rPr>
          <w:rFonts w:cs="B Mitra"/>
          <w:color w:val="000000" w:themeColor="text1"/>
          <w:sz w:val="28"/>
          <w:szCs w:val="28"/>
        </w:rPr>
        <w:t xml:space="preserve"> </w:t>
      </w:r>
      <w:r w:rsidRPr="00954B91">
        <w:rPr>
          <w:rFonts w:cs="B Mitra" w:hint="cs"/>
          <w:color w:val="000000" w:themeColor="text1"/>
          <w:sz w:val="28"/>
          <w:szCs w:val="28"/>
          <w:rtl/>
        </w:rPr>
        <w:t>گروه</w:t>
      </w:r>
      <w:r w:rsidRPr="00954B91">
        <w:rPr>
          <w:rFonts w:cs="B Mitra"/>
          <w:color w:val="000000" w:themeColor="text1"/>
          <w:sz w:val="28"/>
          <w:szCs w:val="28"/>
        </w:rPr>
        <w:t xml:space="preserve"> </w:t>
      </w:r>
      <w:r w:rsidRPr="00954B91">
        <w:rPr>
          <w:rFonts w:cs="B Mitra" w:hint="cs"/>
          <w:color w:val="000000" w:themeColor="text1"/>
          <w:sz w:val="28"/>
          <w:szCs w:val="28"/>
          <w:rtl/>
        </w:rPr>
        <w:t>كلي</w:t>
      </w:r>
      <w:r w:rsidRPr="00954B91">
        <w:rPr>
          <w:rFonts w:cs="B Mitra"/>
          <w:color w:val="000000" w:themeColor="text1"/>
          <w:sz w:val="28"/>
          <w:szCs w:val="28"/>
        </w:rPr>
        <w:t xml:space="preserve"> </w:t>
      </w:r>
      <w:r w:rsidRPr="00954B91">
        <w:rPr>
          <w:rFonts w:cs="B Mitra" w:hint="cs"/>
          <w:color w:val="000000" w:themeColor="text1"/>
          <w:sz w:val="28"/>
          <w:szCs w:val="28"/>
          <w:rtl/>
        </w:rPr>
        <w:t>قرار مي‌گيرند</w:t>
      </w:r>
      <w:r w:rsidRPr="00954B91">
        <w:rPr>
          <w:rFonts w:cs="B Mitra"/>
          <w:color w:val="000000" w:themeColor="text1"/>
          <w:sz w:val="28"/>
          <w:szCs w:val="28"/>
        </w:rPr>
        <w:t xml:space="preserve"> .</w:t>
      </w:r>
      <w:r w:rsidRPr="00954B91">
        <w:rPr>
          <w:rFonts w:cs="B Mitra" w:hint="cs"/>
          <w:color w:val="000000" w:themeColor="text1"/>
          <w:sz w:val="28"/>
          <w:szCs w:val="28"/>
          <w:rtl/>
        </w:rPr>
        <w:t>تئوريهاي</w:t>
      </w:r>
      <w:r w:rsidRPr="00954B91">
        <w:rPr>
          <w:rFonts w:cs="B Mitra"/>
          <w:color w:val="000000" w:themeColor="text1"/>
          <w:sz w:val="28"/>
          <w:szCs w:val="28"/>
        </w:rPr>
        <w:t xml:space="preserve"> </w:t>
      </w:r>
      <w:r w:rsidRPr="00954B91">
        <w:rPr>
          <w:rFonts w:cs="B Mitra" w:hint="cs"/>
          <w:color w:val="000000" w:themeColor="text1"/>
          <w:sz w:val="28"/>
          <w:szCs w:val="28"/>
          <w:rtl/>
        </w:rPr>
        <w:t>محتوايي</w:t>
      </w:r>
      <w:r w:rsidRPr="00954B91">
        <w:rPr>
          <w:rFonts w:cs="B Mitra"/>
          <w:color w:val="000000" w:themeColor="text1"/>
          <w:sz w:val="28"/>
          <w:szCs w:val="28"/>
        </w:rPr>
        <w:t xml:space="preserve"> </w:t>
      </w:r>
      <w:r w:rsidRPr="00954B91">
        <w:rPr>
          <w:rFonts w:cs="B Mitra" w:hint="cs"/>
          <w:color w:val="000000" w:themeColor="text1"/>
          <w:sz w:val="28"/>
          <w:szCs w:val="28"/>
          <w:rtl/>
        </w:rPr>
        <w:t>كه</w:t>
      </w:r>
      <w:r w:rsidRPr="00954B91">
        <w:rPr>
          <w:rFonts w:cs="B Mitra"/>
          <w:color w:val="000000" w:themeColor="text1"/>
          <w:sz w:val="28"/>
          <w:szCs w:val="28"/>
        </w:rPr>
        <w:t xml:space="preserve"> </w:t>
      </w:r>
      <w:r w:rsidRPr="00954B91">
        <w:rPr>
          <w:rFonts w:cs="B Mitra" w:hint="cs"/>
          <w:color w:val="000000" w:themeColor="text1"/>
          <w:sz w:val="28"/>
          <w:szCs w:val="28"/>
          <w:rtl/>
        </w:rPr>
        <w:t>به</w:t>
      </w:r>
      <w:r w:rsidRPr="00954B91">
        <w:rPr>
          <w:rFonts w:cs="B Mitra"/>
          <w:color w:val="000000" w:themeColor="text1"/>
          <w:sz w:val="28"/>
          <w:szCs w:val="28"/>
        </w:rPr>
        <w:t xml:space="preserve"> </w:t>
      </w:r>
      <w:r w:rsidRPr="00954B91">
        <w:rPr>
          <w:rFonts w:cs="B Mitra" w:hint="cs"/>
          <w:color w:val="000000" w:themeColor="text1"/>
          <w:sz w:val="28"/>
          <w:szCs w:val="28"/>
          <w:rtl/>
        </w:rPr>
        <w:t>محتواي</w:t>
      </w:r>
      <w:r w:rsidRPr="00954B91">
        <w:rPr>
          <w:rFonts w:cs="B Mitra"/>
          <w:color w:val="000000" w:themeColor="text1"/>
          <w:sz w:val="28"/>
          <w:szCs w:val="28"/>
        </w:rPr>
        <w:t xml:space="preserve"> </w:t>
      </w:r>
      <w:r w:rsidRPr="00954B91">
        <w:rPr>
          <w:rFonts w:cs="B Mitra" w:hint="cs"/>
          <w:color w:val="000000" w:themeColor="text1"/>
          <w:sz w:val="28"/>
          <w:szCs w:val="28"/>
          <w:rtl/>
        </w:rPr>
        <w:t>ايجاد</w:t>
      </w:r>
      <w:r w:rsidRPr="00954B91">
        <w:rPr>
          <w:rFonts w:cs="B Mitra"/>
          <w:color w:val="000000" w:themeColor="text1"/>
          <w:sz w:val="28"/>
          <w:szCs w:val="28"/>
        </w:rPr>
        <w:t xml:space="preserve"> </w:t>
      </w:r>
      <w:r w:rsidRPr="00954B91">
        <w:rPr>
          <w:rFonts w:cs="B Mitra" w:hint="cs"/>
          <w:color w:val="000000" w:themeColor="text1"/>
          <w:sz w:val="28"/>
          <w:szCs w:val="28"/>
          <w:rtl/>
        </w:rPr>
        <w:t>رضايت شغلي</w:t>
      </w:r>
      <w:r w:rsidRPr="00954B91">
        <w:rPr>
          <w:rFonts w:cs="B Mitra"/>
          <w:color w:val="000000" w:themeColor="text1"/>
          <w:sz w:val="28"/>
          <w:szCs w:val="28"/>
        </w:rPr>
        <w:t xml:space="preserve"> </w:t>
      </w:r>
      <w:r w:rsidRPr="00954B91">
        <w:rPr>
          <w:rFonts w:cs="B Mitra" w:hint="cs"/>
          <w:color w:val="000000" w:themeColor="text1"/>
          <w:sz w:val="28"/>
          <w:szCs w:val="28"/>
          <w:rtl/>
        </w:rPr>
        <w:t>و</w:t>
      </w:r>
      <w:r w:rsidRPr="00954B91">
        <w:rPr>
          <w:rFonts w:cs="B Mitra"/>
          <w:color w:val="000000" w:themeColor="text1"/>
          <w:sz w:val="28"/>
          <w:szCs w:val="28"/>
        </w:rPr>
        <w:t xml:space="preserve"> </w:t>
      </w:r>
      <w:r w:rsidRPr="00954B91">
        <w:rPr>
          <w:rFonts w:cs="B Mitra" w:hint="cs"/>
          <w:color w:val="000000" w:themeColor="text1"/>
          <w:sz w:val="28"/>
          <w:szCs w:val="28"/>
          <w:rtl/>
        </w:rPr>
        <w:t>انگيزش</w:t>
      </w:r>
      <w:r w:rsidRPr="00954B91">
        <w:rPr>
          <w:rFonts w:cs="B Mitra"/>
          <w:color w:val="000000" w:themeColor="text1"/>
          <w:sz w:val="28"/>
          <w:szCs w:val="28"/>
        </w:rPr>
        <w:t xml:space="preserve"> </w:t>
      </w:r>
      <w:r w:rsidRPr="00954B91">
        <w:rPr>
          <w:rFonts w:cs="B Mitra" w:hint="cs"/>
          <w:color w:val="000000" w:themeColor="text1"/>
          <w:sz w:val="28"/>
          <w:szCs w:val="28"/>
          <w:rtl/>
        </w:rPr>
        <w:t xml:space="preserve">ميپردازند </w:t>
      </w:r>
      <w:r w:rsidRPr="00954B91">
        <w:rPr>
          <w:rFonts w:cs="B Mitra"/>
          <w:color w:val="000000" w:themeColor="text1"/>
          <w:sz w:val="28"/>
          <w:szCs w:val="28"/>
        </w:rPr>
        <w:t>)</w:t>
      </w:r>
      <w:r w:rsidRPr="00954B91">
        <w:rPr>
          <w:rFonts w:cs="B Mitra" w:hint="cs"/>
          <w:color w:val="000000" w:themeColor="text1"/>
          <w:sz w:val="28"/>
          <w:szCs w:val="28"/>
          <w:rtl/>
        </w:rPr>
        <w:t>تئوري</w:t>
      </w:r>
      <w:r w:rsidRPr="00954B91">
        <w:rPr>
          <w:rFonts w:cs="B Mitra"/>
          <w:color w:val="000000" w:themeColor="text1"/>
          <w:sz w:val="28"/>
          <w:szCs w:val="28"/>
        </w:rPr>
        <w:t xml:space="preserve"> </w:t>
      </w:r>
      <w:r w:rsidRPr="00954B91">
        <w:rPr>
          <w:rFonts w:cs="B Mitra" w:hint="cs"/>
          <w:color w:val="000000" w:themeColor="text1"/>
          <w:sz w:val="28"/>
          <w:szCs w:val="28"/>
          <w:rtl/>
        </w:rPr>
        <w:t>مازلو،</w:t>
      </w:r>
      <w:r w:rsidRPr="00954B91">
        <w:rPr>
          <w:rFonts w:cs="B Mitra"/>
          <w:color w:val="000000" w:themeColor="text1"/>
          <w:sz w:val="28"/>
          <w:szCs w:val="28"/>
        </w:rPr>
        <w:t xml:space="preserve"> </w:t>
      </w:r>
      <w:r w:rsidRPr="00954B91">
        <w:rPr>
          <w:rFonts w:cs="B Mitra" w:hint="cs"/>
          <w:color w:val="000000" w:themeColor="text1"/>
          <w:sz w:val="28"/>
          <w:szCs w:val="28"/>
          <w:rtl/>
        </w:rPr>
        <w:t>تئوري</w:t>
      </w:r>
      <w:r w:rsidRPr="00954B91">
        <w:rPr>
          <w:rFonts w:cs="B Mitra"/>
          <w:color w:val="000000" w:themeColor="text1"/>
          <w:sz w:val="28"/>
          <w:szCs w:val="28"/>
        </w:rPr>
        <w:t xml:space="preserve"> </w:t>
      </w:r>
      <w:r w:rsidRPr="00954B91">
        <w:rPr>
          <w:rFonts w:cs="B Mitra" w:hint="cs"/>
          <w:color w:val="000000" w:themeColor="text1"/>
          <w:sz w:val="28"/>
          <w:szCs w:val="28"/>
          <w:rtl/>
        </w:rPr>
        <w:t>هرزبرگ</w:t>
      </w:r>
      <w:r w:rsidRPr="00954B91">
        <w:rPr>
          <w:rFonts w:cs="B Mitra"/>
          <w:color w:val="000000" w:themeColor="text1"/>
          <w:sz w:val="28"/>
          <w:szCs w:val="28"/>
        </w:rPr>
        <w:t xml:space="preserve"> </w:t>
      </w:r>
      <w:r w:rsidRPr="00954B91">
        <w:rPr>
          <w:rFonts w:cs="B Mitra" w:hint="cs"/>
          <w:color w:val="000000" w:themeColor="text1"/>
          <w:sz w:val="28"/>
          <w:szCs w:val="28"/>
          <w:rtl/>
        </w:rPr>
        <w:t>و ...) و تئوريهاي</w:t>
      </w:r>
      <w:r w:rsidRPr="00954B91">
        <w:rPr>
          <w:rFonts w:cs="B Mitra"/>
          <w:color w:val="000000" w:themeColor="text1"/>
          <w:sz w:val="28"/>
          <w:szCs w:val="28"/>
        </w:rPr>
        <w:t xml:space="preserve"> </w:t>
      </w:r>
      <w:r w:rsidRPr="00954B91">
        <w:rPr>
          <w:rFonts w:cs="B Mitra" w:hint="cs"/>
          <w:color w:val="000000" w:themeColor="text1"/>
          <w:sz w:val="28"/>
          <w:szCs w:val="28"/>
          <w:rtl/>
        </w:rPr>
        <w:t>فرآيندي</w:t>
      </w:r>
      <w:r w:rsidRPr="00954B91">
        <w:rPr>
          <w:rFonts w:cs="B Mitra"/>
          <w:color w:val="000000" w:themeColor="text1"/>
          <w:sz w:val="28"/>
          <w:szCs w:val="28"/>
        </w:rPr>
        <w:t xml:space="preserve"> </w:t>
      </w:r>
      <w:r w:rsidRPr="00954B91">
        <w:rPr>
          <w:rFonts w:cs="B Mitra" w:hint="cs"/>
          <w:color w:val="000000" w:themeColor="text1"/>
          <w:sz w:val="28"/>
          <w:szCs w:val="28"/>
          <w:rtl/>
        </w:rPr>
        <w:t>كه</w:t>
      </w:r>
      <w:r w:rsidRPr="00954B91">
        <w:rPr>
          <w:rFonts w:cs="B Mitra"/>
          <w:color w:val="000000" w:themeColor="text1"/>
          <w:sz w:val="28"/>
          <w:szCs w:val="28"/>
        </w:rPr>
        <w:t xml:space="preserve"> </w:t>
      </w:r>
      <w:r w:rsidRPr="00954B91">
        <w:rPr>
          <w:rFonts w:cs="B Mitra" w:hint="cs"/>
          <w:color w:val="000000" w:themeColor="text1"/>
          <w:sz w:val="28"/>
          <w:szCs w:val="28"/>
          <w:rtl/>
        </w:rPr>
        <w:t>فرآيند</w:t>
      </w:r>
      <w:r w:rsidRPr="00954B91">
        <w:rPr>
          <w:rFonts w:cs="B Mitra"/>
          <w:color w:val="000000" w:themeColor="text1"/>
          <w:sz w:val="28"/>
          <w:szCs w:val="28"/>
        </w:rPr>
        <w:t xml:space="preserve"> </w:t>
      </w:r>
      <w:r w:rsidRPr="00954B91">
        <w:rPr>
          <w:rFonts w:cs="B Mitra" w:hint="cs"/>
          <w:color w:val="000000" w:themeColor="text1"/>
          <w:sz w:val="28"/>
          <w:szCs w:val="28"/>
          <w:rtl/>
        </w:rPr>
        <w:t>آنرا</w:t>
      </w:r>
      <w:r w:rsidRPr="00954B91">
        <w:rPr>
          <w:rFonts w:cs="B Mitra"/>
          <w:color w:val="000000" w:themeColor="text1"/>
          <w:sz w:val="28"/>
          <w:szCs w:val="28"/>
        </w:rPr>
        <w:t xml:space="preserve"> </w:t>
      </w:r>
      <w:r w:rsidRPr="00954B91">
        <w:rPr>
          <w:rFonts w:cs="B Mitra" w:hint="cs"/>
          <w:color w:val="000000" w:themeColor="text1"/>
          <w:sz w:val="28"/>
          <w:szCs w:val="28"/>
          <w:rtl/>
        </w:rPr>
        <w:t>مورد</w:t>
      </w:r>
      <w:r w:rsidRPr="00954B91">
        <w:rPr>
          <w:rFonts w:cs="B Mitra"/>
          <w:color w:val="000000" w:themeColor="text1"/>
          <w:sz w:val="28"/>
          <w:szCs w:val="28"/>
        </w:rPr>
        <w:t xml:space="preserve"> </w:t>
      </w:r>
      <w:r w:rsidRPr="00954B91">
        <w:rPr>
          <w:rFonts w:cs="B Mitra" w:hint="cs"/>
          <w:color w:val="000000" w:themeColor="text1"/>
          <w:sz w:val="28"/>
          <w:szCs w:val="28"/>
          <w:rtl/>
        </w:rPr>
        <w:t>نظر</w:t>
      </w:r>
      <w:r w:rsidRPr="00954B91">
        <w:rPr>
          <w:rFonts w:cs="B Mitra"/>
          <w:color w:val="000000" w:themeColor="text1"/>
          <w:sz w:val="28"/>
          <w:szCs w:val="28"/>
        </w:rPr>
        <w:t xml:space="preserve"> </w:t>
      </w:r>
      <w:r w:rsidRPr="00954B91">
        <w:rPr>
          <w:rFonts w:cs="B Mitra" w:hint="cs"/>
          <w:color w:val="000000" w:themeColor="text1"/>
          <w:sz w:val="28"/>
          <w:szCs w:val="28"/>
          <w:rtl/>
        </w:rPr>
        <w:t>قرار مي‌دهند</w:t>
      </w:r>
      <w:r w:rsidRPr="00954B91">
        <w:rPr>
          <w:rFonts w:cs="B Mitra"/>
          <w:color w:val="000000" w:themeColor="text1"/>
          <w:sz w:val="28"/>
          <w:szCs w:val="28"/>
        </w:rPr>
        <w:t xml:space="preserve"> </w:t>
      </w:r>
      <w:r w:rsidRPr="00954B91">
        <w:rPr>
          <w:rFonts w:cs="B Mitra" w:hint="cs"/>
          <w:color w:val="000000" w:themeColor="text1"/>
          <w:sz w:val="28"/>
          <w:szCs w:val="28"/>
          <w:rtl/>
        </w:rPr>
        <w:t>(تئوري</w:t>
      </w:r>
      <w:r w:rsidRPr="00954B91">
        <w:rPr>
          <w:rFonts w:cs="B Mitra"/>
          <w:color w:val="000000" w:themeColor="text1"/>
          <w:sz w:val="28"/>
          <w:szCs w:val="28"/>
        </w:rPr>
        <w:t xml:space="preserve"> </w:t>
      </w:r>
      <w:r w:rsidRPr="00954B91">
        <w:rPr>
          <w:rFonts w:cs="B Mitra" w:hint="cs"/>
          <w:color w:val="000000" w:themeColor="text1"/>
          <w:sz w:val="28"/>
          <w:szCs w:val="28"/>
          <w:rtl/>
        </w:rPr>
        <w:t>آدامز،</w:t>
      </w:r>
      <w:r w:rsidRPr="00954B91">
        <w:rPr>
          <w:rFonts w:cs="B Mitra"/>
          <w:color w:val="000000" w:themeColor="text1"/>
          <w:sz w:val="28"/>
          <w:szCs w:val="28"/>
        </w:rPr>
        <w:t xml:space="preserve"> </w:t>
      </w:r>
      <w:r w:rsidRPr="00954B91">
        <w:rPr>
          <w:rFonts w:cs="B Mitra" w:hint="cs"/>
          <w:color w:val="000000" w:themeColor="text1"/>
          <w:sz w:val="28"/>
          <w:szCs w:val="28"/>
          <w:rtl/>
        </w:rPr>
        <w:t>تئوري</w:t>
      </w:r>
      <w:r w:rsidRPr="00954B91">
        <w:rPr>
          <w:rFonts w:cs="B Mitra"/>
          <w:color w:val="000000" w:themeColor="text1"/>
          <w:sz w:val="28"/>
          <w:szCs w:val="28"/>
        </w:rPr>
        <w:t xml:space="preserve"> </w:t>
      </w:r>
      <w:r w:rsidRPr="00954B91">
        <w:rPr>
          <w:rFonts w:cs="B Mitra" w:hint="cs"/>
          <w:color w:val="000000" w:themeColor="text1"/>
          <w:sz w:val="28"/>
          <w:szCs w:val="28"/>
          <w:rtl/>
        </w:rPr>
        <w:t>ويكتور</w:t>
      </w:r>
      <w:r w:rsidRPr="00954B91">
        <w:rPr>
          <w:rFonts w:cs="B Mitra"/>
          <w:color w:val="000000" w:themeColor="text1"/>
          <w:sz w:val="28"/>
          <w:szCs w:val="28"/>
        </w:rPr>
        <w:t xml:space="preserve"> </w:t>
      </w:r>
      <w:r w:rsidRPr="00954B91">
        <w:rPr>
          <w:rFonts w:cs="B Mitra" w:hint="cs"/>
          <w:color w:val="000000" w:themeColor="text1"/>
          <w:sz w:val="28"/>
          <w:szCs w:val="28"/>
          <w:rtl/>
        </w:rPr>
        <w:t>و روم</w:t>
      </w:r>
      <w:r w:rsidRPr="00954B91">
        <w:rPr>
          <w:rFonts w:cs="B Mitra"/>
          <w:color w:val="000000" w:themeColor="text1"/>
          <w:sz w:val="28"/>
          <w:szCs w:val="28"/>
        </w:rPr>
        <w:t xml:space="preserve"> </w:t>
      </w:r>
      <w:r w:rsidRPr="00954B91">
        <w:rPr>
          <w:rFonts w:cs="B Mitra" w:hint="cs"/>
          <w:color w:val="000000" w:themeColor="text1"/>
          <w:sz w:val="28"/>
          <w:szCs w:val="28"/>
          <w:rtl/>
        </w:rPr>
        <w:t xml:space="preserve">و </w:t>
      </w:r>
      <w:r w:rsidRPr="00954B91">
        <w:rPr>
          <w:rFonts w:cs="B Mitra" w:hint="cs"/>
          <w:color w:val="000000" w:themeColor="text1"/>
          <w:sz w:val="28"/>
          <w:szCs w:val="28"/>
          <w:rtl/>
        </w:rPr>
        <w:lastRenderedPageBreak/>
        <w:t xml:space="preserve">...). درباره‌ي رضايت شغلي نظريه‌پردازان زيادي به بحث و تبادل نظر پرداخته‌اند كه از جمله‌ي آن مي‌توان به نظريه‌ي عوامل بهداشتي- انگيزشي فردريك هرزبرگ اشاره كرد. وي يك مجموعه از عوامل مانند حقوق، مقام، خط مشي‌ها و اين گونه عوامل را كه به طور مستقيم با فعاليت كاري افراد ارتباط ندارد اما وقتي كيفيت آنها كاهش مي‌يابد باعث نارضايتي كاركنان مي‌شود را با عنوان بهداشتي معرفي كرده و مجموعه عواملي مانند پيشرفت، قدرشناسي، احساس مسئوليت و غيره را كه  باعث ايجاد رضايت شغلي و انگيزه در شغل مي‌شود تحت عنوان انگيزش مطرح كرده است ( مهدوي و عزيزي، 1379). از سوی دیگر  گروهي از پژوهش‌گران معتقدند رضايت شغلي به شدت با عوامل رواني ارتباط دارد. به عبارت ديگر، اين افراد رضايت شغلي را با استناد به ديدگاه‌هاي رواني و خصوصيات افراد توجيه مي‌كنند. بنابراين، رضايت شغلي يك عامل رواني قلمداد مي‌گردد و نوعي سازگاري عاطفي با شغل و شرايط آن است؛ يعني اگر شغل مورد نظر لذت و مطلوبيت لازم را براي فرد تضمين كند، در آن حالت فرد از شغلش احساس رضايت خواهد داشت. در مقابل، چنانچه شغل مورد نظر، رضايت و لذت مطلوب را به فرد ندهد، در اين حالت فرد شروع به سرزنش شغل خود مي‌كند و در صدد تغيير آن بر مي‌آيد. </w:t>
      </w:r>
    </w:p>
    <w:p w:rsidR="005D55B2" w:rsidRPr="00954B91" w:rsidRDefault="005D55B2" w:rsidP="00954B91">
      <w:pPr>
        <w:spacing w:line="23" w:lineRule="atLeast"/>
        <w:ind w:firstLine="284"/>
        <w:jc w:val="both"/>
        <w:rPr>
          <w:rFonts w:cs="B Mitra"/>
          <w:color w:val="000000" w:themeColor="text1"/>
          <w:sz w:val="28"/>
          <w:szCs w:val="28"/>
          <w:rtl/>
        </w:rPr>
      </w:pPr>
      <w:r w:rsidRPr="00954B91">
        <w:rPr>
          <w:rFonts w:cs="B Mitra" w:hint="cs"/>
          <w:color w:val="000000" w:themeColor="text1"/>
          <w:sz w:val="28"/>
          <w:szCs w:val="28"/>
          <w:rtl/>
        </w:rPr>
        <w:t>در زمينه‌ي رضايت شغلي متغيرهاي زيادي دخالت دارند كه اين متغيرها را مي‌توان به چهار گروه عوامل سازماني، عوامل محيطي، ماهيت كار و عوامل فردي طبقه بندي كرد. برخي از عوامل سازماني عبارتند از حقوق و مزايا، پاداش، ترفيع (امكان پيشرفت و ترقي)، سلامت فكري و فيزيكي، تناسب بين توانايي‌هاي فرد و شغل، سازگاري شغلي و خط مشي‌هاي سازماني، عوامل محيطي شامل سبك سرپرستي، اندازه‌ي گروه و كيفيت ارتباطات متقابل شخصي در گروه، شرايط مساعد كاري و ماهيت كار، از جمله عوامل فردي نيز مي‌توان به سن و سابقه خدمت اشاره كرد.( مهدوي و عزيزي، 1379). تحقيقات كمي و كيفي انجام شده نشان مي‌دهد كه بيشتر صاحب‌نظران در خصوص این عوامل به عنوان عوامل اصلي رضايت شغلي توافق دارند که شامل شرايط كاري، تعامل با همكار و مدير و زيردستان، خود شغل، حقوق و مزايا، پيشرفت و ارتقاء، تحسين و قدرداني، كنترل و پاسخگويي، امنيت شغلي، سبك رهبري و خط مشي سازمان می شود (ميركمالي، نارنجي ثاني ، 1387).</w:t>
      </w:r>
    </w:p>
    <w:p w:rsidR="00786414" w:rsidRPr="00954B91" w:rsidRDefault="00786414" w:rsidP="00954B91">
      <w:pPr>
        <w:spacing w:line="23" w:lineRule="atLeast"/>
        <w:ind w:firstLine="284"/>
        <w:jc w:val="both"/>
        <w:rPr>
          <w:rFonts w:cs="B Mitra"/>
          <w:color w:val="000000" w:themeColor="text1"/>
          <w:sz w:val="28"/>
          <w:szCs w:val="28"/>
          <w:rtl/>
        </w:rPr>
      </w:pPr>
      <w:r w:rsidRPr="00954B91">
        <w:rPr>
          <w:rFonts w:cs="B Mitra" w:hint="cs"/>
          <w:color w:val="000000" w:themeColor="text1"/>
          <w:sz w:val="28"/>
          <w:szCs w:val="28"/>
          <w:rtl/>
        </w:rPr>
        <w:t xml:space="preserve">دینایی و فولادی (1380) با بررسی وضعیت اشتغال دانش آموختگان رشته های کشاورزی دانشکده کشاورزی کرمان نشان دادند که حدود 15 درصد از شاغلان از </w:t>
      </w:r>
      <w:r w:rsidR="003717FA" w:rsidRPr="00954B91">
        <w:rPr>
          <w:rFonts w:cs="B Mitra" w:hint="cs"/>
          <w:color w:val="000000" w:themeColor="text1"/>
          <w:sz w:val="28"/>
          <w:szCs w:val="28"/>
          <w:rtl/>
        </w:rPr>
        <w:t xml:space="preserve">شغل خود ناراضی هستند. پورکریمی </w:t>
      </w:r>
      <w:r w:rsidR="00A72508" w:rsidRPr="00954B91">
        <w:rPr>
          <w:rFonts w:cs="B Mitra" w:hint="cs"/>
          <w:color w:val="000000" w:themeColor="text1"/>
          <w:sz w:val="28"/>
          <w:szCs w:val="28"/>
          <w:rtl/>
        </w:rPr>
        <w:t>(1388</w:t>
      </w:r>
      <w:r w:rsidRPr="00954B91">
        <w:rPr>
          <w:rFonts w:cs="B Mitra" w:hint="cs"/>
          <w:color w:val="000000" w:themeColor="text1"/>
          <w:sz w:val="28"/>
          <w:szCs w:val="28"/>
          <w:rtl/>
        </w:rPr>
        <w:t xml:space="preserve">) به مقایسه رضایت شغلی و انگیزه پیشرفت در دانش آموختگان کشاورزی خوداشتغال و غیرخوداشتغال پرداخت. یافته های این تحقیق نشان داد که انگیزه پیشرفت و رضایت شغلی دانش آموختگان خود اشتغال بطور معنی داری از دانش آموختگان غیرخوداشتغال بالاتر است. بترایی (1382) با ارزیابی رضایت شغلی دانش آموختگان کشاورزی و عوامل موثر بر آن به این نتیجه رسید که حدود نیمی از پاسخگویان از شغل خود رضایت قابل قبولی داشتند. بین وضعیت اشتغال (شاغل در بخش کشاورزی و یا بخش غیر کشاورزی) پاسخگویان و میزان رضایت شغلی آنها رابطه معنی داری وجود دارد. حجاری زاده و همکاران (1392) با بررسی رضایت شغلی </w:t>
      </w:r>
      <w:r w:rsidR="00783745" w:rsidRPr="00954B91">
        <w:rPr>
          <w:rFonts w:cs="B Mitra" w:hint="cs"/>
          <w:color w:val="000000" w:themeColor="text1"/>
          <w:sz w:val="28"/>
          <w:szCs w:val="28"/>
          <w:rtl/>
        </w:rPr>
        <w:t>دانش آموختگان</w:t>
      </w:r>
      <w:r w:rsidRPr="00954B91">
        <w:rPr>
          <w:rFonts w:cs="B Mitra" w:hint="cs"/>
          <w:color w:val="000000" w:themeColor="text1"/>
          <w:sz w:val="28"/>
          <w:szCs w:val="28"/>
          <w:rtl/>
        </w:rPr>
        <w:t xml:space="preserve"> کشاورزی در سازمان جهادکشاورزی سیستان </w:t>
      </w:r>
      <w:r w:rsidR="002F2C58" w:rsidRPr="00954B91">
        <w:rPr>
          <w:rFonts w:cs="B Mitra" w:hint="cs"/>
          <w:color w:val="000000" w:themeColor="text1"/>
          <w:sz w:val="28"/>
          <w:szCs w:val="28"/>
          <w:rtl/>
        </w:rPr>
        <w:t xml:space="preserve">و بلوچستان </w:t>
      </w:r>
      <w:r w:rsidRPr="00954B91">
        <w:rPr>
          <w:rFonts w:cs="B Mitra" w:hint="cs"/>
          <w:color w:val="000000" w:themeColor="text1"/>
          <w:sz w:val="28"/>
          <w:szCs w:val="28"/>
          <w:rtl/>
        </w:rPr>
        <w:t>به این نتیجه دست یافتند که رابطه با همکاران، حقوق، توسعه و پیشرفت، مسوولیت، علاقه</w:t>
      </w:r>
      <w:r w:rsidR="0042774B" w:rsidRPr="00954B91">
        <w:rPr>
          <w:rFonts w:cs="B Mitra" w:hint="cs"/>
          <w:color w:val="000000" w:themeColor="text1"/>
          <w:sz w:val="28"/>
          <w:szCs w:val="28"/>
          <w:rtl/>
        </w:rPr>
        <w:t>،</w:t>
      </w:r>
      <w:r w:rsidRPr="00954B91">
        <w:rPr>
          <w:rFonts w:cs="B Mitra" w:hint="cs"/>
          <w:color w:val="000000" w:themeColor="text1"/>
          <w:sz w:val="28"/>
          <w:szCs w:val="28"/>
          <w:rtl/>
        </w:rPr>
        <w:t xml:space="preserve"> قدر و منزلت بیشترین تاثیر را در رضایت شغلی آنان دارد. نوری پور و هدایتی نیا (1391) با هدف شناسایی مولفه های رضایتمندی شغلی </w:t>
      </w:r>
      <w:r w:rsidR="00783745" w:rsidRPr="00954B91">
        <w:rPr>
          <w:rFonts w:cs="B Mitra" w:hint="cs"/>
          <w:color w:val="000000" w:themeColor="text1"/>
          <w:sz w:val="28"/>
          <w:szCs w:val="28"/>
          <w:rtl/>
        </w:rPr>
        <w:t>دانش آموختگان</w:t>
      </w:r>
      <w:r w:rsidRPr="00954B91">
        <w:rPr>
          <w:rFonts w:cs="B Mitra" w:hint="cs"/>
          <w:color w:val="000000" w:themeColor="text1"/>
          <w:sz w:val="28"/>
          <w:szCs w:val="28"/>
          <w:rtl/>
        </w:rPr>
        <w:t xml:space="preserve"> دانشکده کشورزی دانشگاه یاسوج تحقیق را انجام دادند که یافته ها نشان داد عامل خط مشی و سیاستهای شغلی مانند تناسب حقوق با توانایی، تجربه و مهارت، تناسب حقوق با فعالیتهای انجام شده، ارتباط شغل با رشته تحصیلی، </w:t>
      </w:r>
      <w:r w:rsidRPr="00954B91">
        <w:rPr>
          <w:rFonts w:cs="B Mitra" w:hint="cs"/>
          <w:color w:val="000000" w:themeColor="text1"/>
          <w:sz w:val="28"/>
          <w:szCs w:val="28"/>
          <w:rtl/>
        </w:rPr>
        <w:lastRenderedPageBreak/>
        <w:t>سیاستهای جذب نیروهای متخصص، امکانات آموزشی بدو و ضمن خدمت و مزایای شغلی از مهمترین عوامل موثر بر رضایت شغلی آنان می باشد.</w:t>
      </w:r>
    </w:p>
    <w:p w:rsidR="004F1971" w:rsidRPr="00954B91" w:rsidRDefault="004F1971" w:rsidP="00954B91">
      <w:pPr>
        <w:spacing w:line="23" w:lineRule="atLeast"/>
        <w:ind w:firstLine="284"/>
        <w:jc w:val="lowKashida"/>
        <w:rPr>
          <w:rFonts w:cs="B Mitra"/>
          <w:color w:val="000000" w:themeColor="text1"/>
          <w:sz w:val="28"/>
          <w:szCs w:val="28"/>
          <w:rtl/>
        </w:rPr>
      </w:pPr>
      <w:r w:rsidRPr="00954B91">
        <w:rPr>
          <w:rFonts w:cs="B Mitra" w:hint="cs"/>
          <w:color w:val="000000" w:themeColor="text1"/>
          <w:sz w:val="28"/>
          <w:szCs w:val="28"/>
          <w:rtl/>
        </w:rPr>
        <w:t xml:space="preserve">نتیجه اینکه اکثر تحقیقات صورت گرفته در حیطه </w:t>
      </w:r>
      <w:r w:rsidR="00154E39" w:rsidRPr="00954B91">
        <w:rPr>
          <w:rFonts w:cs="B Mitra" w:hint="cs"/>
          <w:color w:val="000000" w:themeColor="text1"/>
          <w:sz w:val="28"/>
          <w:szCs w:val="28"/>
          <w:rtl/>
        </w:rPr>
        <w:t>بررسي وضعيت شغلي دانش‌آموختگان</w:t>
      </w:r>
      <w:r w:rsidRPr="00954B91">
        <w:rPr>
          <w:rFonts w:cs="B Mitra" w:hint="cs"/>
          <w:color w:val="000000" w:themeColor="text1"/>
          <w:sz w:val="28"/>
          <w:szCs w:val="28"/>
          <w:rtl/>
        </w:rPr>
        <w:t xml:space="preserve"> با روش های توصیفی </w:t>
      </w:r>
      <w:r w:rsidRPr="00954B91">
        <w:rPr>
          <w:rFonts w:cs="B Badr" w:hint="cs"/>
          <w:color w:val="000000" w:themeColor="text1"/>
          <w:sz w:val="28"/>
          <w:szCs w:val="28"/>
          <w:rtl/>
        </w:rPr>
        <w:t>–</w:t>
      </w:r>
      <w:r w:rsidRPr="00954B91">
        <w:rPr>
          <w:rFonts w:cs="B Mitra" w:hint="cs"/>
          <w:color w:val="000000" w:themeColor="text1"/>
          <w:sz w:val="28"/>
          <w:szCs w:val="28"/>
          <w:rtl/>
        </w:rPr>
        <w:t xml:space="preserve"> تحلیلی به بررسی </w:t>
      </w:r>
      <w:r w:rsidR="00154E39" w:rsidRPr="00954B91">
        <w:rPr>
          <w:rFonts w:cs="B Mitra" w:hint="cs"/>
          <w:color w:val="000000" w:themeColor="text1"/>
          <w:sz w:val="28"/>
          <w:szCs w:val="28"/>
          <w:rtl/>
        </w:rPr>
        <w:t>وضعيت و</w:t>
      </w:r>
      <w:r w:rsidRPr="00954B91">
        <w:rPr>
          <w:rFonts w:cs="B Mitra" w:hint="cs"/>
          <w:color w:val="000000" w:themeColor="text1"/>
          <w:sz w:val="28"/>
          <w:szCs w:val="28"/>
          <w:rtl/>
        </w:rPr>
        <w:t xml:space="preserve"> عملکرد شغلی</w:t>
      </w:r>
      <w:r w:rsidR="00154E39" w:rsidRPr="00954B91">
        <w:rPr>
          <w:rFonts w:cs="B Mitra" w:hint="cs"/>
          <w:color w:val="000000" w:themeColor="text1"/>
          <w:sz w:val="28"/>
          <w:szCs w:val="28"/>
          <w:rtl/>
        </w:rPr>
        <w:t xml:space="preserve"> دانش‌آموختگان</w:t>
      </w:r>
      <w:r w:rsidRPr="00954B91">
        <w:rPr>
          <w:rFonts w:cs="B Mitra" w:hint="cs"/>
          <w:color w:val="000000" w:themeColor="text1"/>
          <w:sz w:val="28"/>
          <w:szCs w:val="28"/>
          <w:rtl/>
        </w:rPr>
        <w:t xml:space="preserve"> و </w:t>
      </w:r>
      <w:r w:rsidR="00154E39" w:rsidRPr="00954B91">
        <w:rPr>
          <w:rFonts w:cs="B Mitra" w:hint="cs"/>
          <w:color w:val="000000" w:themeColor="text1"/>
          <w:sz w:val="28"/>
          <w:szCs w:val="28"/>
          <w:rtl/>
        </w:rPr>
        <w:t>عوامل موثر بر آن</w:t>
      </w:r>
      <w:r w:rsidRPr="00954B91">
        <w:rPr>
          <w:rFonts w:cs="B Mitra" w:hint="cs"/>
          <w:color w:val="000000" w:themeColor="text1"/>
          <w:sz w:val="28"/>
          <w:szCs w:val="28"/>
          <w:rtl/>
        </w:rPr>
        <w:t xml:space="preserve"> پرداخته‌</w:t>
      </w:r>
      <w:r w:rsidR="00154E39" w:rsidRPr="00954B91">
        <w:rPr>
          <w:rFonts w:cs="B Mitra" w:hint="cs"/>
          <w:color w:val="000000" w:themeColor="text1"/>
          <w:sz w:val="28"/>
          <w:szCs w:val="28"/>
          <w:rtl/>
        </w:rPr>
        <w:t>است</w:t>
      </w:r>
      <w:r w:rsidRPr="00954B91">
        <w:rPr>
          <w:rFonts w:cs="B Mitra" w:hint="cs"/>
          <w:color w:val="000000" w:themeColor="text1"/>
          <w:sz w:val="28"/>
          <w:szCs w:val="28"/>
          <w:rtl/>
        </w:rPr>
        <w:t>. یافته‌های این تحقیقات عمدتا نشانگر نقاط ضعف و قوت آموزش‌ها و ارائه توصیه‌هایی در خصوص بهبود عملکرد دوره‌های آموزشی</w:t>
      </w:r>
      <w:r w:rsidR="00154E39" w:rsidRPr="00954B91">
        <w:rPr>
          <w:rFonts w:cs="B Mitra" w:hint="cs"/>
          <w:color w:val="000000" w:themeColor="text1"/>
          <w:sz w:val="28"/>
          <w:szCs w:val="28"/>
          <w:rtl/>
        </w:rPr>
        <w:t xml:space="preserve"> در جهت بهبود وضعيت شغلي دانش‌آموختگان آن</w:t>
      </w:r>
      <w:r w:rsidRPr="00954B91">
        <w:rPr>
          <w:rFonts w:cs="B Mitra" w:hint="cs"/>
          <w:color w:val="000000" w:themeColor="text1"/>
          <w:sz w:val="28"/>
          <w:szCs w:val="28"/>
          <w:rtl/>
        </w:rPr>
        <w:t xml:space="preserve"> می‌باشند.</w:t>
      </w:r>
    </w:p>
    <w:p w:rsidR="00833206" w:rsidRPr="00954B91" w:rsidRDefault="00833206" w:rsidP="00954B91">
      <w:pPr>
        <w:spacing w:line="23" w:lineRule="atLeast"/>
        <w:ind w:firstLine="284"/>
        <w:rPr>
          <w:rFonts w:cs="B Mitra"/>
          <w:color w:val="000000" w:themeColor="text1"/>
          <w:sz w:val="28"/>
          <w:szCs w:val="28"/>
          <w:rtl/>
        </w:rPr>
      </w:pPr>
    </w:p>
    <w:p w:rsidR="00833206" w:rsidRPr="00954B91" w:rsidRDefault="007D276D" w:rsidP="00954B91">
      <w:pPr>
        <w:spacing w:line="23" w:lineRule="atLeast"/>
        <w:rPr>
          <w:rFonts w:cs="B Mitra"/>
          <w:b/>
          <w:bCs/>
          <w:color w:val="000000" w:themeColor="text1"/>
          <w:sz w:val="28"/>
          <w:szCs w:val="28"/>
          <w:rtl/>
        </w:rPr>
      </w:pPr>
      <w:r w:rsidRPr="00954B91">
        <w:rPr>
          <w:rFonts w:cs="B Mitra" w:hint="cs"/>
          <w:b/>
          <w:bCs/>
          <w:color w:val="000000" w:themeColor="text1"/>
          <w:sz w:val="28"/>
          <w:szCs w:val="28"/>
          <w:rtl/>
        </w:rPr>
        <w:t>روش‌ تحقیق</w:t>
      </w:r>
    </w:p>
    <w:p w:rsidR="00E270AE" w:rsidRPr="00954B91" w:rsidRDefault="00786414" w:rsidP="00954B91">
      <w:pPr>
        <w:spacing w:line="23" w:lineRule="atLeast"/>
        <w:ind w:firstLine="284"/>
        <w:jc w:val="lowKashida"/>
        <w:rPr>
          <w:rFonts w:cs="B Mitra"/>
          <w:color w:val="000000" w:themeColor="text1"/>
          <w:sz w:val="28"/>
          <w:szCs w:val="28"/>
          <w:rtl/>
        </w:rPr>
      </w:pPr>
      <w:r w:rsidRPr="00954B91">
        <w:rPr>
          <w:rFonts w:cs="B Mitra" w:hint="cs"/>
          <w:color w:val="000000" w:themeColor="text1"/>
          <w:sz w:val="28"/>
          <w:szCs w:val="28"/>
          <w:rtl/>
        </w:rPr>
        <w:t>اين تحقيق از نوع مطالعات کمی و و روش پيمايش توصيفي روش اصلی تحقیق در این بررسی بود.</w:t>
      </w:r>
      <w:r w:rsidRPr="00954B91">
        <w:rPr>
          <w:rFonts w:cs="B Mitra"/>
          <w:color w:val="000000" w:themeColor="text1"/>
          <w:sz w:val="28"/>
          <w:szCs w:val="28"/>
          <w:rtl/>
        </w:rPr>
        <w:t xml:space="preserve"> تحقيق حاضر بر حسب زمان وقوع</w:t>
      </w:r>
      <w:r w:rsidRPr="00954B91">
        <w:rPr>
          <w:rFonts w:cs="B Mitra" w:hint="cs"/>
          <w:color w:val="000000" w:themeColor="text1"/>
          <w:sz w:val="28"/>
          <w:szCs w:val="28"/>
          <w:rtl/>
        </w:rPr>
        <w:t xml:space="preserve">، </w:t>
      </w:r>
      <w:r w:rsidRPr="00954B91">
        <w:rPr>
          <w:rFonts w:cs="B Mitra"/>
          <w:color w:val="000000" w:themeColor="text1"/>
          <w:sz w:val="28"/>
          <w:szCs w:val="28"/>
          <w:rtl/>
        </w:rPr>
        <w:t xml:space="preserve">از نوع تحقيقات پس رويدادي </w:t>
      </w:r>
      <w:r w:rsidRPr="00954B91">
        <w:rPr>
          <w:rFonts w:cs="B Mitra" w:hint="cs"/>
          <w:color w:val="000000" w:themeColor="text1"/>
          <w:sz w:val="28"/>
          <w:szCs w:val="28"/>
          <w:rtl/>
        </w:rPr>
        <w:t xml:space="preserve">بود و جامعه آماري شامل كليه دانش‌آموختگان دوره‌هاي کاردانی علمي </w:t>
      </w:r>
      <w:r w:rsidRPr="00954B91">
        <w:rPr>
          <w:rFonts w:cs="B Nazanin" w:hint="cs"/>
          <w:color w:val="000000" w:themeColor="text1"/>
          <w:sz w:val="28"/>
          <w:szCs w:val="28"/>
          <w:rtl/>
        </w:rPr>
        <w:t>–</w:t>
      </w:r>
      <w:r w:rsidRPr="00954B91">
        <w:rPr>
          <w:rFonts w:cs="B Mitra" w:hint="cs"/>
          <w:color w:val="000000" w:themeColor="text1"/>
          <w:sz w:val="28"/>
          <w:szCs w:val="28"/>
          <w:rtl/>
        </w:rPr>
        <w:t xml:space="preserve"> كاربردي مراكز آموزش جهادكشاورزي مي‌باشد كه طی یک دوره زمانی پنج ساله </w:t>
      </w:r>
      <w:r w:rsidR="00E270AE" w:rsidRPr="00954B91">
        <w:rPr>
          <w:rFonts w:cs="B Mitra" w:hint="cs"/>
          <w:color w:val="000000" w:themeColor="text1"/>
          <w:sz w:val="28"/>
          <w:szCs w:val="28"/>
          <w:rtl/>
        </w:rPr>
        <w:t>از</w:t>
      </w:r>
      <w:r w:rsidRPr="00954B91">
        <w:rPr>
          <w:rFonts w:cs="B Mitra" w:hint="cs"/>
          <w:color w:val="000000" w:themeColor="text1"/>
          <w:sz w:val="28"/>
          <w:szCs w:val="28"/>
          <w:rtl/>
        </w:rPr>
        <w:t xml:space="preserve"> مراكز آموزش جهادكشاورزي </w:t>
      </w:r>
      <w:r w:rsidR="00E270AE" w:rsidRPr="00954B91">
        <w:rPr>
          <w:rFonts w:cs="B Mitra" w:hint="cs"/>
          <w:color w:val="000000" w:themeColor="text1"/>
          <w:sz w:val="28"/>
          <w:szCs w:val="28"/>
          <w:rtl/>
        </w:rPr>
        <w:t>دانش آموخته شده</w:t>
      </w:r>
      <w:r w:rsidRPr="00954B91">
        <w:rPr>
          <w:rFonts w:cs="B Mitra" w:hint="cs"/>
          <w:color w:val="000000" w:themeColor="text1"/>
          <w:sz w:val="28"/>
          <w:szCs w:val="28"/>
          <w:rtl/>
        </w:rPr>
        <w:t xml:space="preserve"> بودند كه با توجه به حجم، نحوه پراکنش و درجه همگونی جامعه، از روش نمونه‌گيري تصادفي طبقه‌اي براي نمونه‌گيري استفاده شد. بدين منظور 28 استاني كه داراي مراكزي بودند كه در  سال</w:t>
      </w:r>
      <w:r w:rsidR="000E3D07">
        <w:rPr>
          <w:rFonts w:cs="B Mitra"/>
          <w:color w:val="000000" w:themeColor="text1"/>
          <w:sz w:val="28"/>
          <w:szCs w:val="28"/>
          <w:rtl/>
        </w:rPr>
        <w:softHyphen/>
      </w:r>
      <w:r w:rsidRPr="00954B91">
        <w:rPr>
          <w:rFonts w:cs="B Mitra" w:hint="cs"/>
          <w:color w:val="000000" w:themeColor="text1"/>
          <w:sz w:val="28"/>
          <w:szCs w:val="28"/>
          <w:rtl/>
        </w:rPr>
        <w:t xml:space="preserve">هاي مذكور داراي دانش‌آموخته دوره‌هاي علمي كاربردي بودند با توجه به پراكنش جغرافيايي در سه منطقه جغرافيايي قرار گرفتند و در مجموع 13 استان به عنوان نمونه آماري انتخاب شده و تمامي مراكز آموزش جهادكشاورزي فعال در اين استانها به عنوان نمونه در نظر گرفته شدند. سپس با توجه به تعداد افرادي كه در دوره‌هاي کاردانی علمي </w:t>
      </w:r>
      <w:r w:rsidRPr="00954B91">
        <w:rPr>
          <w:rFonts w:cs="B Nazanin" w:hint="cs"/>
          <w:color w:val="000000" w:themeColor="text1"/>
          <w:sz w:val="28"/>
          <w:szCs w:val="28"/>
          <w:rtl/>
        </w:rPr>
        <w:t>–</w:t>
      </w:r>
      <w:r w:rsidRPr="00954B91">
        <w:rPr>
          <w:rFonts w:cs="B Mitra" w:hint="cs"/>
          <w:color w:val="000000" w:themeColor="text1"/>
          <w:sz w:val="28"/>
          <w:szCs w:val="28"/>
          <w:rtl/>
        </w:rPr>
        <w:t xml:space="preserve"> كاربردي </w:t>
      </w:r>
      <w:r w:rsidR="00447B4D" w:rsidRPr="00954B91">
        <w:rPr>
          <w:rFonts w:cs="B Mitra" w:hint="cs"/>
          <w:color w:val="000000" w:themeColor="text1"/>
          <w:sz w:val="28"/>
          <w:szCs w:val="28"/>
          <w:rtl/>
        </w:rPr>
        <w:t xml:space="preserve">طی سالهای </w:t>
      </w:r>
      <w:r w:rsidR="009427E2" w:rsidRPr="00954B91">
        <w:rPr>
          <w:rFonts w:cs="B Mitra" w:hint="cs"/>
          <w:color w:val="000000" w:themeColor="text1"/>
          <w:sz w:val="28"/>
          <w:szCs w:val="28"/>
          <w:rtl/>
        </w:rPr>
        <w:t>1388</w:t>
      </w:r>
      <w:r w:rsidR="00447B4D" w:rsidRPr="00954B91">
        <w:rPr>
          <w:rFonts w:cs="B Mitra" w:hint="cs"/>
          <w:color w:val="000000" w:themeColor="text1"/>
          <w:sz w:val="28"/>
          <w:szCs w:val="28"/>
          <w:rtl/>
        </w:rPr>
        <w:t xml:space="preserve"> الی 13</w:t>
      </w:r>
      <w:r w:rsidR="005D4E77" w:rsidRPr="00954B91">
        <w:rPr>
          <w:rFonts w:cs="B Mitra" w:hint="cs"/>
          <w:color w:val="000000" w:themeColor="text1"/>
          <w:sz w:val="28"/>
          <w:szCs w:val="28"/>
          <w:rtl/>
        </w:rPr>
        <w:t>92</w:t>
      </w:r>
      <w:r w:rsidR="00447B4D" w:rsidRPr="00954B91">
        <w:rPr>
          <w:rFonts w:cs="B Mitra" w:hint="cs"/>
          <w:color w:val="000000" w:themeColor="text1"/>
          <w:sz w:val="28"/>
          <w:szCs w:val="28"/>
          <w:rtl/>
        </w:rPr>
        <w:t xml:space="preserve"> از این مراکز د انش آموخته شده بودند</w:t>
      </w:r>
      <w:r w:rsidRPr="00954B91">
        <w:rPr>
          <w:rFonts w:cs="B Mitra" w:hint="cs"/>
          <w:color w:val="000000" w:themeColor="text1"/>
          <w:sz w:val="28"/>
          <w:szCs w:val="28"/>
          <w:rtl/>
        </w:rPr>
        <w:t xml:space="preserve"> (7908 نفر)،  با توجه به فرمول كوكران پس از پيش برآورد واريانس جامعه، تعداد 212 نفر به عنوان نمونه آماري انتخاب شدند.</w:t>
      </w:r>
    </w:p>
    <w:p w:rsidR="00786414" w:rsidRPr="00954B91" w:rsidRDefault="00786414" w:rsidP="00954B91">
      <w:pPr>
        <w:spacing w:line="23" w:lineRule="atLeast"/>
        <w:ind w:firstLine="284"/>
        <w:jc w:val="lowKashida"/>
        <w:rPr>
          <w:rFonts w:cs="B Mitra"/>
          <w:color w:val="000000" w:themeColor="text1"/>
          <w:sz w:val="28"/>
          <w:szCs w:val="28"/>
          <w:rtl/>
        </w:rPr>
      </w:pPr>
      <w:r w:rsidRPr="00954B91">
        <w:rPr>
          <w:rFonts w:cs="B Mitra" w:hint="cs"/>
          <w:color w:val="000000" w:themeColor="text1"/>
          <w:sz w:val="28"/>
          <w:szCs w:val="28"/>
          <w:rtl/>
        </w:rPr>
        <w:t xml:space="preserve"> </w:t>
      </w:r>
      <w:r w:rsidR="00E270AE" w:rsidRPr="00954B91">
        <w:rPr>
          <w:rFonts w:cs="B Mitra" w:hint="cs"/>
          <w:color w:val="000000" w:themeColor="text1"/>
          <w:sz w:val="28"/>
          <w:szCs w:val="28"/>
          <w:rtl/>
        </w:rPr>
        <w:t xml:space="preserve">ابزار گردآوری داده ها پرسشنامه بود که </w:t>
      </w:r>
      <w:r w:rsidRPr="00954B91">
        <w:rPr>
          <w:rFonts w:cs="B Mitra" w:hint="cs"/>
          <w:color w:val="000000" w:themeColor="text1"/>
          <w:sz w:val="28"/>
          <w:szCs w:val="28"/>
          <w:rtl/>
        </w:rPr>
        <w:t xml:space="preserve">داده هاي مورد نياز اين تحقيق از طريق </w:t>
      </w:r>
      <w:r w:rsidR="00E270AE" w:rsidRPr="00954B91">
        <w:rPr>
          <w:rFonts w:cs="B Mitra" w:hint="cs"/>
          <w:color w:val="000000" w:themeColor="text1"/>
          <w:sz w:val="28"/>
          <w:szCs w:val="28"/>
          <w:rtl/>
        </w:rPr>
        <w:t>آن که</w:t>
      </w:r>
      <w:r w:rsidRPr="00954B91">
        <w:rPr>
          <w:rFonts w:cs="B Mitra" w:hint="cs"/>
          <w:color w:val="000000" w:themeColor="text1"/>
          <w:sz w:val="28"/>
          <w:szCs w:val="28"/>
          <w:rtl/>
        </w:rPr>
        <w:t xml:space="preserve"> حاوی سؤالات طراحی شده منطبق با اهداف</w:t>
      </w:r>
      <w:r w:rsidR="00E270AE" w:rsidRPr="00954B91">
        <w:rPr>
          <w:rFonts w:cs="B Mitra" w:hint="cs"/>
          <w:color w:val="000000" w:themeColor="text1"/>
          <w:sz w:val="28"/>
          <w:szCs w:val="28"/>
          <w:rtl/>
        </w:rPr>
        <w:t xml:space="preserve"> بررسی</w:t>
      </w:r>
      <w:r w:rsidRPr="00954B91">
        <w:rPr>
          <w:rFonts w:cs="B Mitra" w:hint="cs"/>
          <w:color w:val="000000" w:themeColor="text1"/>
          <w:sz w:val="28"/>
          <w:szCs w:val="28"/>
          <w:rtl/>
        </w:rPr>
        <w:t xml:space="preserve"> و با طیف سنجش لیکرت و نیز سؤالات تشریحی گردآوري گرديد.</w:t>
      </w:r>
      <w:r w:rsidR="00E270AE" w:rsidRPr="00954B91">
        <w:rPr>
          <w:rFonts w:cs="B Mitra" w:hint="cs"/>
          <w:color w:val="000000" w:themeColor="text1"/>
          <w:sz w:val="28"/>
          <w:szCs w:val="28"/>
          <w:rtl/>
        </w:rPr>
        <w:t xml:space="preserve"> پرسشنامه در سه بخش طراحي شد. بخش اول حاوي سؤالات مرتبط با ويژگي هاي فردي دانش‌آموختگان، بخش دوم حاوي سؤالات مرتبط با ويژگي هاي تحصيلي آنان و بخش سوم شامل سؤالات مرتبط با ويژگي هاي شغلي پاسخگوي</w:t>
      </w:r>
      <w:r w:rsidR="000A7C36" w:rsidRPr="00954B91">
        <w:rPr>
          <w:rFonts w:cs="B Mitra" w:hint="cs"/>
          <w:color w:val="000000" w:themeColor="text1"/>
          <w:sz w:val="28"/>
          <w:szCs w:val="28"/>
          <w:rtl/>
        </w:rPr>
        <w:t>ان بود. در انتها نيز سؤالات باز</w:t>
      </w:r>
      <w:r w:rsidR="00E270AE" w:rsidRPr="00954B91">
        <w:rPr>
          <w:rFonts w:cs="B Mitra" w:hint="cs"/>
          <w:color w:val="000000" w:themeColor="text1"/>
          <w:sz w:val="28"/>
          <w:szCs w:val="28"/>
          <w:rtl/>
        </w:rPr>
        <w:t xml:space="preserve"> جهت بررسي موانع و مشکلات اشتغال دانش‌آموختگان طرح شده بود. </w:t>
      </w:r>
      <w:r w:rsidRPr="00954B91">
        <w:rPr>
          <w:rFonts w:cs="B Mitra" w:hint="cs"/>
          <w:color w:val="000000" w:themeColor="text1"/>
          <w:sz w:val="28"/>
          <w:szCs w:val="28"/>
          <w:rtl/>
        </w:rPr>
        <w:t>گردآوری داده‌ها بصورت پستي انجام گرفت، بدين منظور پرسشنامه‌ها براي دانش‌آموختگان ارسال و پس از دو بار پي‌گيري پستي و تلفني، پس از 18 ماه در مجموع 155 پاسخنام</w:t>
      </w:r>
      <w:r w:rsidR="00447B4D" w:rsidRPr="00954B91">
        <w:rPr>
          <w:rFonts w:cs="B Mitra" w:hint="cs"/>
          <w:color w:val="000000" w:themeColor="text1"/>
          <w:sz w:val="28"/>
          <w:szCs w:val="28"/>
          <w:rtl/>
        </w:rPr>
        <w:t xml:space="preserve">ه با نرخ برگشت 73 درصد </w:t>
      </w:r>
      <w:r w:rsidRPr="00954B91">
        <w:rPr>
          <w:rFonts w:cs="B Mitra" w:hint="cs"/>
          <w:color w:val="000000" w:themeColor="text1"/>
          <w:sz w:val="28"/>
          <w:szCs w:val="28"/>
          <w:rtl/>
        </w:rPr>
        <w:t xml:space="preserve">دريافت گرديد. </w:t>
      </w:r>
      <w:r w:rsidRPr="00954B91">
        <w:rPr>
          <w:rFonts w:cs="B Mitra"/>
          <w:color w:val="000000" w:themeColor="text1"/>
          <w:sz w:val="28"/>
          <w:szCs w:val="28"/>
          <w:rtl/>
        </w:rPr>
        <w:t xml:space="preserve">براي دستيابي به روايي </w:t>
      </w:r>
      <w:r w:rsidRPr="00954B91">
        <w:rPr>
          <w:rFonts w:cs="B Mitra" w:hint="cs"/>
          <w:color w:val="000000" w:themeColor="text1"/>
          <w:sz w:val="28"/>
          <w:szCs w:val="28"/>
          <w:rtl/>
        </w:rPr>
        <w:t>پرسشنامه،</w:t>
      </w:r>
      <w:r w:rsidRPr="00954B91">
        <w:rPr>
          <w:rFonts w:cs="B Mitra"/>
          <w:color w:val="000000" w:themeColor="text1"/>
          <w:sz w:val="28"/>
          <w:szCs w:val="28"/>
          <w:rtl/>
        </w:rPr>
        <w:t xml:space="preserve"> ابزار</w:t>
      </w:r>
      <w:r w:rsidRPr="00954B91">
        <w:rPr>
          <w:rFonts w:cs="B Mitra" w:hint="cs"/>
          <w:color w:val="000000" w:themeColor="text1"/>
          <w:sz w:val="28"/>
          <w:szCs w:val="28"/>
          <w:rtl/>
        </w:rPr>
        <w:t xml:space="preserve"> گردآوري داده‌ها</w:t>
      </w:r>
      <w:r w:rsidRPr="00954B91">
        <w:rPr>
          <w:rFonts w:cs="B Mitra"/>
          <w:color w:val="000000" w:themeColor="text1"/>
          <w:sz w:val="28"/>
          <w:szCs w:val="28"/>
          <w:rtl/>
        </w:rPr>
        <w:t xml:space="preserve"> در اختيار </w:t>
      </w:r>
      <w:r w:rsidRPr="00954B91">
        <w:rPr>
          <w:rFonts w:cs="B Mitra" w:hint="cs"/>
          <w:color w:val="000000" w:themeColor="text1"/>
          <w:sz w:val="28"/>
          <w:szCs w:val="28"/>
          <w:rtl/>
        </w:rPr>
        <w:t>گروه</w:t>
      </w:r>
      <w:r w:rsidRPr="00954B91">
        <w:rPr>
          <w:rFonts w:cs="B Mitra"/>
          <w:color w:val="000000" w:themeColor="text1"/>
          <w:sz w:val="28"/>
          <w:szCs w:val="28"/>
          <w:rtl/>
        </w:rPr>
        <w:t xml:space="preserve"> كارشناسي متشكل از </w:t>
      </w:r>
      <w:r w:rsidRPr="00954B91">
        <w:rPr>
          <w:rFonts w:cs="B Mitra" w:hint="cs"/>
          <w:color w:val="000000" w:themeColor="text1"/>
          <w:sz w:val="28"/>
          <w:szCs w:val="28"/>
          <w:rtl/>
        </w:rPr>
        <w:t>متخصصان، مجريان، برنامه‌ريزان و كارشناسان ارزشيابي آموزشي مؤسسه آموزش عالي علمي كاربردي جهادكشاورزي</w:t>
      </w:r>
      <w:r w:rsidRPr="00954B91">
        <w:rPr>
          <w:rFonts w:cs="B Mitra"/>
          <w:color w:val="000000" w:themeColor="text1"/>
          <w:sz w:val="28"/>
          <w:szCs w:val="28"/>
          <w:rtl/>
        </w:rPr>
        <w:t xml:space="preserve"> قرار گرفت و </w:t>
      </w:r>
      <w:r w:rsidRPr="00954B91">
        <w:rPr>
          <w:rFonts w:cs="B Mitra" w:hint="cs"/>
          <w:color w:val="000000" w:themeColor="text1"/>
          <w:sz w:val="28"/>
          <w:szCs w:val="28"/>
          <w:rtl/>
        </w:rPr>
        <w:t xml:space="preserve">طبق نظرات واصله، </w:t>
      </w:r>
      <w:r w:rsidRPr="00954B91">
        <w:rPr>
          <w:rFonts w:cs="B Mitra"/>
          <w:color w:val="000000" w:themeColor="text1"/>
          <w:sz w:val="28"/>
          <w:szCs w:val="28"/>
          <w:rtl/>
        </w:rPr>
        <w:t>اصلاحات لازم در پرسشنامه صورت پذيرفت</w:t>
      </w:r>
      <w:r w:rsidRPr="00954B91">
        <w:rPr>
          <w:rFonts w:cs="B Mitra" w:hint="cs"/>
          <w:color w:val="000000" w:themeColor="text1"/>
          <w:sz w:val="28"/>
          <w:szCs w:val="28"/>
          <w:rtl/>
        </w:rPr>
        <w:t xml:space="preserve">.  </w:t>
      </w:r>
      <w:r w:rsidRPr="00954B91">
        <w:rPr>
          <w:rFonts w:cs="B Mitra"/>
          <w:color w:val="000000" w:themeColor="text1"/>
          <w:sz w:val="28"/>
          <w:szCs w:val="28"/>
          <w:rtl/>
        </w:rPr>
        <w:t xml:space="preserve">در اين تحقيق </w:t>
      </w:r>
      <w:r w:rsidRPr="00954B91">
        <w:rPr>
          <w:rFonts w:cs="B Mitra" w:hint="cs"/>
          <w:color w:val="000000" w:themeColor="text1"/>
          <w:sz w:val="28"/>
          <w:szCs w:val="28"/>
          <w:rtl/>
        </w:rPr>
        <w:t>براي</w:t>
      </w:r>
      <w:r w:rsidRPr="00954B91">
        <w:rPr>
          <w:rFonts w:cs="B Mitra"/>
          <w:color w:val="000000" w:themeColor="text1"/>
          <w:sz w:val="28"/>
          <w:szCs w:val="28"/>
          <w:rtl/>
        </w:rPr>
        <w:t xml:space="preserve">  تعيين </w:t>
      </w:r>
      <w:r w:rsidRPr="00954B91">
        <w:rPr>
          <w:rFonts w:cs="B Mitra" w:hint="cs"/>
          <w:color w:val="000000" w:themeColor="text1"/>
          <w:sz w:val="28"/>
          <w:szCs w:val="28"/>
          <w:rtl/>
        </w:rPr>
        <w:t>پايايي</w:t>
      </w:r>
      <w:r w:rsidRPr="00954B91">
        <w:rPr>
          <w:rFonts w:cs="B Mitra"/>
          <w:color w:val="000000" w:themeColor="text1"/>
          <w:sz w:val="28"/>
          <w:szCs w:val="28"/>
          <w:rtl/>
        </w:rPr>
        <w:t xml:space="preserve"> پرسشنامه</w:t>
      </w:r>
      <w:r w:rsidRPr="00954B91">
        <w:rPr>
          <w:rFonts w:cs="B Mitra" w:hint="cs"/>
          <w:color w:val="000000" w:themeColor="text1"/>
          <w:sz w:val="28"/>
          <w:szCs w:val="28"/>
          <w:rtl/>
        </w:rPr>
        <w:t xml:space="preserve"> پیش آزمون </w:t>
      </w:r>
      <w:r w:rsidR="00C34F72" w:rsidRPr="00954B91">
        <w:rPr>
          <w:rFonts w:cs="B Mitra" w:hint="cs"/>
          <w:color w:val="000000" w:themeColor="text1"/>
          <w:sz w:val="28"/>
          <w:szCs w:val="28"/>
          <w:rtl/>
        </w:rPr>
        <w:t>استفاده شد</w:t>
      </w:r>
      <w:r w:rsidRPr="00954B91">
        <w:rPr>
          <w:rFonts w:cs="B Mitra" w:hint="cs"/>
          <w:color w:val="000000" w:themeColor="text1"/>
          <w:sz w:val="28"/>
          <w:szCs w:val="28"/>
          <w:rtl/>
        </w:rPr>
        <w:t>. لذا</w:t>
      </w:r>
      <w:r w:rsidRPr="00954B91">
        <w:rPr>
          <w:rFonts w:cs="B Mitra"/>
          <w:color w:val="000000" w:themeColor="text1"/>
          <w:sz w:val="28"/>
          <w:szCs w:val="28"/>
          <w:rtl/>
        </w:rPr>
        <w:t xml:space="preserve"> اين </w:t>
      </w:r>
      <w:r w:rsidRPr="00954B91">
        <w:rPr>
          <w:rFonts w:cs="B Mitra" w:hint="eastAsia"/>
          <w:color w:val="000000" w:themeColor="text1"/>
          <w:sz w:val="28"/>
          <w:szCs w:val="28"/>
          <w:rtl/>
        </w:rPr>
        <w:t>ابزار</w:t>
      </w:r>
      <w:r w:rsidRPr="00954B91">
        <w:rPr>
          <w:rFonts w:cs="B Mitra"/>
          <w:color w:val="000000" w:themeColor="text1"/>
          <w:sz w:val="28"/>
          <w:szCs w:val="28"/>
          <w:rtl/>
        </w:rPr>
        <w:t xml:space="preserve"> در</w:t>
      </w:r>
      <w:r w:rsidRPr="00954B91">
        <w:rPr>
          <w:rFonts w:cs="B Mitra" w:hint="cs"/>
          <w:color w:val="000000" w:themeColor="text1"/>
          <w:sz w:val="28"/>
          <w:szCs w:val="28"/>
          <w:rtl/>
        </w:rPr>
        <w:t xml:space="preserve"> بين 20 نفر از دانش‌آموختگان دوره‌هاي علمي كاربردي كشاورزي كه جزء نمونه آماري تحقيق نبودند </w:t>
      </w:r>
      <w:r w:rsidRPr="00954B91">
        <w:rPr>
          <w:rFonts w:cs="B Mitra"/>
          <w:color w:val="000000" w:themeColor="text1"/>
          <w:sz w:val="28"/>
          <w:szCs w:val="28"/>
          <w:rtl/>
        </w:rPr>
        <w:t>توزيع</w:t>
      </w:r>
      <w:r w:rsidRPr="00954B91">
        <w:rPr>
          <w:rFonts w:cs="B Mitra" w:hint="cs"/>
          <w:color w:val="000000" w:themeColor="text1"/>
          <w:sz w:val="28"/>
          <w:szCs w:val="28"/>
          <w:rtl/>
        </w:rPr>
        <w:t xml:space="preserve"> گرديد</w:t>
      </w:r>
      <w:r w:rsidRPr="00954B91">
        <w:rPr>
          <w:rFonts w:cs="B Mitra"/>
          <w:color w:val="000000" w:themeColor="text1"/>
          <w:sz w:val="28"/>
          <w:szCs w:val="28"/>
          <w:rtl/>
        </w:rPr>
        <w:t xml:space="preserve"> </w:t>
      </w:r>
      <w:r w:rsidRPr="00954B91">
        <w:rPr>
          <w:rFonts w:cs="B Mitra" w:hint="cs"/>
          <w:color w:val="000000" w:themeColor="text1"/>
          <w:sz w:val="28"/>
          <w:szCs w:val="28"/>
          <w:rtl/>
        </w:rPr>
        <w:t>و</w:t>
      </w:r>
      <w:r w:rsidRPr="00954B91">
        <w:rPr>
          <w:rFonts w:cs="B Mitra"/>
          <w:color w:val="000000" w:themeColor="text1"/>
          <w:sz w:val="28"/>
          <w:szCs w:val="28"/>
          <w:rtl/>
        </w:rPr>
        <w:t xml:space="preserve"> ضمن بررسي قابل فهم و مشخص بودن سؤالات</w:t>
      </w:r>
      <w:r w:rsidRPr="00954B91">
        <w:rPr>
          <w:rFonts w:cs="B Mitra" w:hint="cs"/>
          <w:color w:val="000000" w:themeColor="text1"/>
          <w:sz w:val="28"/>
          <w:szCs w:val="28"/>
          <w:rtl/>
        </w:rPr>
        <w:t>،</w:t>
      </w:r>
      <w:r w:rsidRPr="00954B91">
        <w:rPr>
          <w:rFonts w:cs="B Mitra"/>
          <w:color w:val="000000" w:themeColor="text1"/>
          <w:sz w:val="28"/>
          <w:szCs w:val="28"/>
          <w:rtl/>
        </w:rPr>
        <w:t xml:space="preserve"> در مورد پاسخ سؤالات چندگزينه‌اي از آزمون كر</w:t>
      </w:r>
      <w:r w:rsidRPr="00954B91">
        <w:rPr>
          <w:rFonts w:cs="B Mitra" w:hint="cs"/>
          <w:color w:val="000000" w:themeColor="text1"/>
          <w:sz w:val="28"/>
          <w:szCs w:val="28"/>
          <w:rtl/>
        </w:rPr>
        <w:t>و</w:t>
      </w:r>
      <w:r w:rsidRPr="00954B91">
        <w:rPr>
          <w:rFonts w:cs="B Mitra"/>
          <w:color w:val="000000" w:themeColor="text1"/>
          <w:sz w:val="28"/>
          <w:szCs w:val="28"/>
          <w:rtl/>
        </w:rPr>
        <w:t xml:space="preserve">نباخ </w:t>
      </w:r>
      <w:r w:rsidRPr="00954B91">
        <w:rPr>
          <w:rFonts w:cs="B Mitra" w:hint="eastAsia"/>
          <w:color w:val="000000" w:themeColor="text1"/>
          <w:sz w:val="28"/>
          <w:szCs w:val="28"/>
          <w:rtl/>
        </w:rPr>
        <w:t>آلفا</w:t>
      </w:r>
      <w:r w:rsidRPr="00954B91">
        <w:rPr>
          <w:rFonts w:cs="B Mitra"/>
          <w:color w:val="000000" w:themeColor="text1"/>
          <w:sz w:val="28"/>
          <w:szCs w:val="28"/>
          <w:rtl/>
        </w:rPr>
        <w:t xml:space="preserve"> جهت تعيين پايايي ابزار تحقيق استفاده شد</w:t>
      </w:r>
      <w:r w:rsidRPr="00954B91">
        <w:rPr>
          <w:rFonts w:cs="B Mitra" w:hint="cs"/>
          <w:color w:val="000000" w:themeColor="text1"/>
          <w:sz w:val="28"/>
          <w:szCs w:val="28"/>
          <w:rtl/>
        </w:rPr>
        <w:t xml:space="preserve">. میزان الفای کرونباخ اجزای پرسشنامه بین 89/0 الی 91/0 تعیین گردید. داده‌هاي به دست آمده پس از کد گذاري از طريق نرم افزار </w:t>
      </w:r>
      <w:r w:rsidRPr="00954B91">
        <w:rPr>
          <w:rFonts w:cs="B Mitra"/>
          <w:color w:val="000000" w:themeColor="text1"/>
          <w:sz w:val="28"/>
          <w:szCs w:val="28"/>
        </w:rPr>
        <w:t xml:space="preserve">SPSS </w:t>
      </w:r>
      <w:r w:rsidRPr="00954B91">
        <w:rPr>
          <w:rFonts w:cs="B Mitra" w:hint="cs"/>
          <w:color w:val="000000" w:themeColor="text1"/>
          <w:sz w:val="28"/>
          <w:szCs w:val="28"/>
          <w:rtl/>
        </w:rPr>
        <w:t xml:space="preserve"> و با استفاده از روش‌هاي آماري توصيفي و تحليلي همچون فراواني، میانگین، انحراف </w:t>
      </w:r>
      <w:r w:rsidRPr="00954B91">
        <w:rPr>
          <w:rFonts w:cs="B Mitra" w:hint="cs"/>
          <w:color w:val="000000" w:themeColor="text1"/>
          <w:sz w:val="28"/>
          <w:szCs w:val="28"/>
          <w:rtl/>
        </w:rPr>
        <w:lastRenderedPageBreak/>
        <w:t xml:space="preserve">معیار، ضریب تغییرات و آزمون كاي اسكوئر و تحليل واريانس </w:t>
      </w:r>
      <w:r w:rsidR="00E270AE" w:rsidRPr="00954B91">
        <w:rPr>
          <w:rFonts w:cs="B Mitra" w:hint="cs"/>
          <w:color w:val="000000" w:themeColor="text1"/>
          <w:sz w:val="28"/>
          <w:szCs w:val="28"/>
          <w:rtl/>
        </w:rPr>
        <w:t xml:space="preserve">و داده های کیفی از طریق تحلیل محتوا </w:t>
      </w:r>
      <w:r w:rsidR="000A7C36" w:rsidRPr="00954B91">
        <w:rPr>
          <w:rFonts w:cs="B Mitra" w:hint="cs"/>
          <w:color w:val="000000" w:themeColor="text1"/>
          <w:sz w:val="28"/>
          <w:szCs w:val="28"/>
          <w:rtl/>
        </w:rPr>
        <w:t xml:space="preserve">و مقوله بندی پاسخ ها به سوالات تشریحی و باز </w:t>
      </w:r>
      <w:r w:rsidRPr="00954B91">
        <w:rPr>
          <w:rFonts w:cs="B Mitra" w:hint="cs"/>
          <w:color w:val="000000" w:themeColor="text1"/>
          <w:sz w:val="28"/>
          <w:szCs w:val="28"/>
          <w:rtl/>
        </w:rPr>
        <w:t>مورد تجزيه و تحليل قرار گرفت.</w:t>
      </w:r>
    </w:p>
    <w:p w:rsidR="00E270AE" w:rsidRPr="00954B91" w:rsidRDefault="00E270AE" w:rsidP="00954B91">
      <w:pPr>
        <w:spacing w:line="23" w:lineRule="atLeast"/>
        <w:ind w:right="23" w:firstLine="284"/>
        <w:rPr>
          <w:rFonts w:cs="B Mitra"/>
          <w:b/>
          <w:bCs/>
          <w:color w:val="000000" w:themeColor="text1"/>
          <w:sz w:val="28"/>
          <w:szCs w:val="28"/>
          <w:rtl/>
        </w:rPr>
      </w:pPr>
    </w:p>
    <w:p w:rsidR="00833206" w:rsidRPr="00954B91" w:rsidRDefault="00954B91" w:rsidP="00954B91">
      <w:pPr>
        <w:spacing w:line="23" w:lineRule="atLeast"/>
        <w:rPr>
          <w:rFonts w:cs="B Mitra"/>
          <w:b/>
          <w:bCs/>
          <w:color w:val="000000" w:themeColor="text1"/>
          <w:sz w:val="28"/>
          <w:szCs w:val="28"/>
          <w:rtl/>
        </w:rPr>
      </w:pPr>
      <w:r>
        <w:rPr>
          <w:rFonts w:cs="B Mitra" w:hint="cs"/>
          <w:b/>
          <w:bCs/>
          <w:color w:val="000000" w:themeColor="text1"/>
          <w:sz w:val="28"/>
          <w:szCs w:val="28"/>
          <w:rtl/>
        </w:rPr>
        <w:t>یافته</w:t>
      </w:r>
      <w:r>
        <w:rPr>
          <w:rFonts w:cs="B Mitra" w:hint="cs"/>
          <w:b/>
          <w:bCs/>
          <w:color w:val="000000" w:themeColor="text1"/>
          <w:sz w:val="28"/>
          <w:szCs w:val="28"/>
          <w:rtl/>
        </w:rPr>
        <w:softHyphen/>
        <w:t>ها</w:t>
      </w:r>
    </w:p>
    <w:p w:rsidR="00833206" w:rsidRPr="000E3D07" w:rsidRDefault="00833206" w:rsidP="00954B91">
      <w:pPr>
        <w:spacing w:line="23" w:lineRule="atLeast"/>
        <w:rPr>
          <w:rFonts w:cs="B Mitra"/>
          <w:color w:val="000000" w:themeColor="text1"/>
          <w:sz w:val="28"/>
          <w:szCs w:val="28"/>
          <w:rtl/>
        </w:rPr>
      </w:pPr>
      <w:r w:rsidRPr="000E3D07">
        <w:rPr>
          <w:rFonts w:cs="B Mitra"/>
          <w:color w:val="000000" w:themeColor="text1"/>
          <w:sz w:val="28"/>
          <w:szCs w:val="28"/>
          <w:rtl/>
        </w:rPr>
        <w:t>ويژگي</w:t>
      </w:r>
      <w:r w:rsidRPr="000E3D07">
        <w:rPr>
          <w:rFonts w:cs="B Mitra" w:hint="cs"/>
          <w:color w:val="000000" w:themeColor="text1"/>
          <w:sz w:val="28"/>
          <w:szCs w:val="28"/>
          <w:rtl/>
        </w:rPr>
        <w:t>‌</w:t>
      </w:r>
      <w:r w:rsidRPr="000E3D07">
        <w:rPr>
          <w:rFonts w:cs="B Mitra"/>
          <w:color w:val="000000" w:themeColor="text1"/>
          <w:sz w:val="28"/>
          <w:szCs w:val="28"/>
          <w:rtl/>
        </w:rPr>
        <w:t xml:space="preserve">هاي </w:t>
      </w:r>
      <w:r w:rsidRPr="000E3D07">
        <w:rPr>
          <w:rFonts w:cs="B Mitra" w:hint="cs"/>
          <w:color w:val="000000" w:themeColor="text1"/>
          <w:sz w:val="28"/>
          <w:szCs w:val="28"/>
          <w:rtl/>
        </w:rPr>
        <w:t>فردي</w:t>
      </w:r>
      <w:r w:rsidR="00154E39" w:rsidRPr="000E3D07">
        <w:rPr>
          <w:rFonts w:cs="B Mitra" w:hint="cs"/>
          <w:color w:val="000000" w:themeColor="text1"/>
          <w:sz w:val="28"/>
          <w:szCs w:val="28"/>
          <w:rtl/>
        </w:rPr>
        <w:t xml:space="preserve"> و تحصيلي</w:t>
      </w:r>
      <w:r w:rsidRPr="000E3D07">
        <w:rPr>
          <w:rFonts w:cs="B Mitra"/>
          <w:color w:val="000000" w:themeColor="text1"/>
          <w:sz w:val="28"/>
          <w:szCs w:val="28"/>
          <w:rtl/>
        </w:rPr>
        <w:t xml:space="preserve"> </w:t>
      </w:r>
      <w:r w:rsidRPr="000E3D07">
        <w:rPr>
          <w:rFonts w:cs="B Mitra" w:hint="cs"/>
          <w:color w:val="000000" w:themeColor="text1"/>
          <w:sz w:val="28"/>
          <w:szCs w:val="28"/>
          <w:rtl/>
        </w:rPr>
        <w:t xml:space="preserve">دانش‌آموختگان </w:t>
      </w:r>
    </w:p>
    <w:p w:rsidR="00833206" w:rsidRPr="00954B91" w:rsidRDefault="00154E39" w:rsidP="00954B91">
      <w:pPr>
        <w:spacing w:line="23" w:lineRule="atLeast"/>
        <w:ind w:right="21" w:firstLine="284"/>
        <w:jc w:val="lowKashida"/>
        <w:rPr>
          <w:rFonts w:cs="B Mitra"/>
          <w:color w:val="000000" w:themeColor="text1"/>
          <w:sz w:val="28"/>
          <w:szCs w:val="28"/>
          <w:rtl/>
        </w:rPr>
      </w:pPr>
      <w:r w:rsidRPr="00954B91">
        <w:rPr>
          <w:rFonts w:cs="B Mitra" w:hint="cs"/>
          <w:color w:val="000000" w:themeColor="text1"/>
          <w:sz w:val="28"/>
          <w:szCs w:val="28"/>
          <w:rtl/>
        </w:rPr>
        <w:t>نتايج بدست آمده نشان داد كه</w:t>
      </w:r>
      <w:r w:rsidR="00833206" w:rsidRPr="00954B91">
        <w:rPr>
          <w:rFonts w:cs="B Mitra" w:hint="cs"/>
          <w:color w:val="000000" w:themeColor="text1"/>
          <w:sz w:val="28"/>
          <w:szCs w:val="28"/>
          <w:rtl/>
        </w:rPr>
        <w:t xml:space="preserve"> از </w:t>
      </w:r>
      <w:r w:rsidR="00C7550C" w:rsidRPr="00954B91">
        <w:rPr>
          <w:rFonts w:cs="B Mitra" w:hint="cs"/>
          <w:color w:val="000000" w:themeColor="text1"/>
          <w:sz w:val="28"/>
          <w:szCs w:val="28"/>
          <w:rtl/>
        </w:rPr>
        <w:t>155</w:t>
      </w:r>
      <w:r w:rsidR="00833206" w:rsidRPr="00954B91">
        <w:rPr>
          <w:rFonts w:cs="B Mitra" w:hint="cs"/>
          <w:color w:val="000000" w:themeColor="text1"/>
          <w:sz w:val="28"/>
          <w:szCs w:val="28"/>
          <w:rtl/>
        </w:rPr>
        <w:t xml:space="preserve"> پاسخگو،1</w:t>
      </w:r>
      <w:r w:rsidR="00C7550C" w:rsidRPr="00954B91">
        <w:rPr>
          <w:rFonts w:cs="B Mitra" w:hint="cs"/>
          <w:color w:val="000000" w:themeColor="text1"/>
          <w:sz w:val="28"/>
          <w:szCs w:val="28"/>
          <w:rtl/>
        </w:rPr>
        <w:t>03</w:t>
      </w:r>
      <w:r w:rsidR="00833206" w:rsidRPr="00954B91">
        <w:rPr>
          <w:rFonts w:cs="B Mitra" w:hint="cs"/>
          <w:color w:val="000000" w:themeColor="text1"/>
          <w:sz w:val="28"/>
          <w:szCs w:val="28"/>
          <w:rtl/>
        </w:rPr>
        <w:t xml:space="preserve"> نفر(</w:t>
      </w:r>
      <w:r w:rsidR="00C7550C" w:rsidRPr="00954B91">
        <w:rPr>
          <w:rFonts w:cs="B Mitra" w:hint="cs"/>
          <w:color w:val="000000" w:themeColor="text1"/>
          <w:sz w:val="28"/>
          <w:szCs w:val="28"/>
          <w:rtl/>
        </w:rPr>
        <w:t>5</w:t>
      </w:r>
      <w:r w:rsidR="00833206" w:rsidRPr="00954B91">
        <w:rPr>
          <w:rFonts w:cs="B Mitra" w:hint="cs"/>
          <w:color w:val="000000" w:themeColor="text1"/>
          <w:sz w:val="28"/>
          <w:szCs w:val="28"/>
          <w:rtl/>
        </w:rPr>
        <w:t xml:space="preserve">/66 درصد) مرد و </w:t>
      </w:r>
      <w:r w:rsidR="00C7550C" w:rsidRPr="00954B91">
        <w:rPr>
          <w:rFonts w:cs="B Mitra" w:hint="cs"/>
          <w:color w:val="000000" w:themeColor="text1"/>
          <w:sz w:val="28"/>
          <w:szCs w:val="28"/>
          <w:rtl/>
        </w:rPr>
        <w:t>52</w:t>
      </w:r>
      <w:r w:rsidR="00833206" w:rsidRPr="00954B91">
        <w:rPr>
          <w:rFonts w:cs="B Mitra" w:hint="cs"/>
          <w:color w:val="000000" w:themeColor="text1"/>
          <w:sz w:val="28"/>
          <w:szCs w:val="28"/>
          <w:rtl/>
        </w:rPr>
        <w:t xml:space="preserve"> (</w:t>
      </w:r>
      <w:r w:rsidR="00C7550C" w:rsidRPr="00954B91">
        <w:rPr>
          <w:rFonts w:cs="B Mitra" w:hint="cs"/>
          <w:color w:val="000000" w:themeColor="text1"/>
          <w:sz w:val="28"/>
          <w:szCs w:val="28"/>
          <w:rtl/>
        </w:rPr>
        <w:t>5</w:t>
      </w:r>
      <w:r w:rsidR="00833206" w:rsidRPr="00954B91">
        <w:rPr>
          <w:rFonts w:cs="B Mitra" w:hint="cs"/>
          <w:color w:val="000000" w:themeColor="text1"/>
          <w:sz w:val="28"/>
          <w:szCs w:val="28"/>
          <w:rtl/>
        </w:rPr>
        <w:t>/33 درصد) را زنان تشكيل مي‌دادند. از نظر تركيب سني، 1/40 درصد در دامنه سني 26 تا 30 سال قرار داشتند و 5/21 درصد، كمتر از 25 سال سن داشتند. مابقي پاسخگويان بيشتر از 30 سال سن داشته و ميانگين سني پاسخگويان 31 سال بود.</w:t>
      </w:r>
      <w:r w:rsidRPr="00954B91">
        <w:rPr>
          <w:rFonts w:cs="B Mitra" w:hint="cs"/>
          <w:color w:val="000000" w:themeColor="text1"/>
          <w:sz w:val="28"/>
          <w:szCs w:val="28"/>
          <w:rtl/>
        </w:rPr>
        <w:t xml:space="preserve"> </w:t>
      </w:r>
      <w:r w:rsidR="00833206" w:rsidRPr="00954B91">
        <w:rPr>
          <w:rFonts w:cs="B Mitra" w:hint="cs"/>
          <w:color w:val="000000" w:themeColor="text1"/>
          <w:sz w:val="28"/>
          <w:szCs w:val="28"/>
          <w:rtl/>
        </w:rPr>
        <w:t xml:space="preserve">توزيع فراواني پاسخگويان بر حسب نوع ديپلم آنها نشان داد كه نوع ديپلم 7/53 درصداز پاسخگويان علوم تجربي و نيم ديگر پاسخگويان به ترتيب در رشته‌هاي كار و دانش، فني و حرفه‌اي، علوم رياضي و انساني در مقطع ديپلم دانش‌آموخته شده بودند. توزيع فراواني پاسخگويان برحسب محل گذراندن دوره </w:t>
      </w:r>
      <w:r w:rsidR="008155E0" w:rsidRPr="00954B91">
        <w:rPr>
          <w:rFonts w:cs="B Mitra" w:hint="cs"/>
          <w:color w:val="000000" w:themeColor="text1"/>
          <w:sz w:val="28"/>
          <w:szCs w:val="28"/>
          <w:rtl/>
        </w:rPr>
        <w:t xml:space="preserve">کاردانی </w:t>
      </w:r>
      <w:r w:rsidR="00833206" w:rsidRPr="00954B91">
        <w:rPr>
          <w:rFonts w:cs="B Mitra" w:hint="cs"/>
          <w:color w:val="000000" w:themeColor="text1"/>
          <w:sz w:val="28"/>
          <w:szCs w:val="28"/>
          <w:rtl/>
        </w:rPr>
        <w:t>علمي كاربردي نشان داد كه با توجه به تعداد دانشجويان و دانش‌آموختگان مراكز آموزش جهادكشاورزي، 1/13 درصد</w:t>
      </w:r>
      <w:r w:rsidRPr="00954B91">
        <w:rPr>
          <w:rFonts w:cs="B Mitra" w:hint="cs"/>
          <w:color w:val="000000" w:themeColor="text1"/>
          <w:sz w:val="28"/>
          <w:szCs w:val="28"/>
          <w:rtl/>
        </w:rPr>
        <w:t xml:space="preserve"> آنها</w:t>
      </w:r>
      <w:r w:rsidR="00833206" w:rsidRPr="00954B91">
        <w:rPr>
          <w:rFonts w:cs="B Mitra" w:hint="cs"/>
          <w:color w:val="000000" w:themeColor="text1"/>
          <w:sz w:val="28"/>
          <w:szCs w:val="28"/>
          <w:rtl/>
        </w:rPr>
        <w:t xml:space="preserve"> از مركز آموزش جهادكشاورزي خراسان رضوي و 4/12 درصد نفر از مركز آموزش جهادكشاورزي يزد دانش‌آموخته شده بودند و اين در حالي بود كه دانش‌آموختگان مراكز آموزش جهادكشاورزي سيستان و بلوچستان، مركزي و  آذربايجان غربي كمترين تعداد پاسخگو را در اين تحقيق داشتند. مابقي پاسخگويان از مراكز و پرديس‌هاي جهادكشاورزي سمنان، امام خميني (ره) كرج،  مازندران، بوشهر، فارس، شهيد زمانپور تهران، كرمان، همدان و زنجان دانش‌آموخته شده بودند. توزيع فراواني پاسخگويان برحسب سهميه پذيرش نشان داد كه سهميه پذيرش 70 درصد پاسخگويان آزاد و سهميه پذيرش 30 درصد آنان از نوع سهميه </w:t>
      </w:r>
      <w:r w:rsidR="009D0A0D" w:rsidRPr="00954B91">
        <w:rPr>
          <w:rFonts w:cs="B Mitra" w:hint="cs"/>
          <w:color w:val="000000" w:themeColor="text1"/>
          <w:sz w:val="28"/>
          <w:szCs w:val="28"/>
          <w:rtl/>
        </w:rPr>
        <w:t>شاغلان</w:t>
      </w:r>
      <w:r w:rsidR="00833206" w:rsidRPr="00954B91">
        <w:rPr>
          <w:rFonts w:cs="B Mitra" w:hint="cs"/>
          <w:color w:val="000000" w:themeColor="text1"/>
          <w:sz w:val="28"/>
          <w:szCs w:val="28"/>
          <w:rtl/>
        </w:rPr>
        <w:t xml:space="preserve"> بوده است. </w:t>
      </w:r>
      <w:r w:rsidR="008F4AE8" w:rsidRPr="00954B91">
        <w:rPr>
          <w:rFonts w:cs="B Mitra" w:hint="cs"/>
          <w:color w:val="000000" w:themeColor="text1"/>
          <w:sz w:val="28"/>
          <w:szCs w:val="28"/>
          <w:rtl/>
        </w:rPr>
        <w:t xml:space="preserve"> </w:t>
      </w:r>
      <w:r w:rsidR="00833206" w:rsidRPr="00954B91">
        <w:rPr>
          <w:rFonts w:cs="B Mitra" w:hint="cs"/>
          <w:color w:val="000000" w:themeColor="text1"/>
          <w:sz w:val="28"/>
          <w:szCs w:val="28"/>
          <w:rtl/>
        </w:rPr>
        <w:t>توزيع فراواني پاسخگويان از نظر رشته تحصيلي نشان داد كه بيشترين پاسخگويان در رشته‌هاي مرتبط با گروه تخصصي علوم دامي (36.9 درصد) و علوم زراعي (18 درصد) و مابقي در رشته‌هاي منابع طبيعي و آب و خاك (11.6 درصد)، فني، مهندسي و ماشين‌آلات كشاورزي (8.8 درصد)، علوم باغي (7.6 درصد)، شيلات و آبزيان (6 درصد)، صنايع تبديلي و تكميلي (1.6 درصد) و 9.5 درصد نيز در ساير رشته‌ها تحصيل نموده بودند.</w:t>
      </w:r>
    </w:p>
    <w:p w:rsidR="00787ED1" w:rsidRPr="00954B91" w:rsidRDefault="00787ED1" w:rsidP="00954B91">
      <w:pPr>
        <w:spacing w:line="23" w:lineRule="atLeast"/>
        <w:ind w:firstLine="284"/>
        <w:rPr>
          <w:rFonts w:cs="B Mitra"/>
          <w:color w:val="000000" w:themeColor="text1"/>
          <w:sz w:val="28"/>
          <w:szCs w:val="28"/>
          <w:rtl/>
        </w:rPr>
      </w:pPr>
    </w:p>
    <w:p w:rsidR="00312F7C" w:rsidRPr="00954B91" w:rsidRDefault="009E6B9B" w:rsidP="00954B91">
      <w:pPr>
        <w:spacing w:line="23" w:lineRule="atLeast"/>
        <w:rPr>
          <w:rFonts w:cs="B Mitra"/>
          <w:color w:val="000000" w:themeColor="text1"/>
          <w:sz w:val="28"/>
          <w:szCs w:val="28"/>
          <w:rtl/>
        </w:rPr>
      </w:pPr>
      <w:r w:rsidRPr="00954B91">
        <w:rPr>
          <w:rFonts w:cs="B Mitra" w:hint="cs"/>
          <w:color w:val="000000" w:themeColor="text1"/>
          <w:sz w:val="28"/>
          <w:szCs w:val="28"/>
          <w:rtl/>
        </w:rPr>
        <w:t xml:space="preserve">وضعيت شغلي دانش‌آموختگان دوره‌هاي </w:t>
      </w:r>
      <w:r w:rsidR="008155E0" w:rsidRPr="00954B91">
        <w:rPr>
          <w:rFonts w:cs="B Mitra" w:hint="cs"/>
          <w:color w:val="000000" w:themeColor="text1"/>
          <w:sz w:val="28"/>
          <w:szCs w:val="28"/>
          <w:rtl/>
        </w:rPr>
        <w:t xml:space="preserve">کاردانی </w:t>
      </w:r>
      <w:r w:rsidRPr="00954B91">
        <w:rPr>
          <w:rFonts w:cs="B Mitra" w:hint="cs"/>
          <w:color w:val="000000" w:themeColor="text1"/>
          <w:sz w:val="28"/>
          <w:szCs w:val="28"/>
          <w:rtl/>
        </w:rPr>
        <w:t xml:space="preserve">علمي </w:t>
      </w:r>
      <w:r w:rsidR="009D0A0D" w:rsidRPr="00954B91">
        <w:rPr>
          <w:rFonts w:cs="B Mitra" w:hint="cs"/>
          <w:color w:val="000000" w:themeColor="text1"/>
          <w:sz w:val="28"/>
          <w:szCs w:val="28"/>
          <w:rtl/>
        </w:rPr>
        <w:t>كاربردي</w:t>
      </w:r>
      <w:r w:rsidRPr="00954B91">
        <w:rPr>
          <w:rFonts w:cs="B Mitra" w:hint="cs"/>
          <w:color w:val="000000" w:themeColor="text1"/>
          <w:sz w:val="28"/>
          <w:szCs w:val="28"/>
          <w:rtl/>
        </w:rPr>
        <w:t xml:space="preserve"> كشاورزي</w:t>
      </w:r>
    </w:p>
    <w:p w:rsidR="009E6B9B" w:rsidRPr="00954B91" w:rsidRDefault="00C95628" w:rsidP="00954B91">
      <w:pPr>
        <w:spacing w:line="23" w:lineRule="atLeast"/>
        <w:ind w:firstLine="284"/>
        <w:jc w:val="both"/>
        <w:rPr>
          <w:rFonts w:cs="B Mitra"/>
          <w:color w:val="000000" w:themeColor="text1"/>
          <w:sz w:val="28"/>
          <w:szCs w:val="28"/>
          <w:rtl/>
        </w:rPr>
      </w:pPr>
      <w:r w:rsidRPr="00954B91">
        <w:rPr>
          <w:rFonts w:cs="B Mitra" w:hint="cs"/>
          <w:color w:val="000000" w:themeColor="text1"/>
          <w:sz w:val="28"/>
          <w:szCs w:val="28"/>
          <w:rtl/>
        </w:rPr>
        <w:t xml:space="preserve">  </w:t>
      </w:r>
      <w:r w:rsidR="008D6530" w:rsidRPr="00954B91">
        <w:rPr>
          <w:rFonts w:cs="B Mitra" w:hint="cs"/>
          <w:color w:val="000000" w:themeColor="text1"/>
          <w:sz w:val="28"/>
          <w:szCs w:val="28"/>
          <w:rtl/>
        </w:rPr>
        <w:t>بررسي وضعيت شغلي پاسخگويان نشان داد كه 47.7 درصد از دانش‌آموختگان دوره‌هاي</w:t>
      </w:r>
      <w:r w:rsidR="008155E0" w:rsidRPr="00954B91">
        <w:rPr>
          <w:rFonts w:cs="B Mitra" w:hint="cs"/>
          <w:color w:val="000000" w:themeColor="text1"/>
          <w:sz w:val="28"/>
          <w:szCs w:val="28"/>
          <w:rtl/>
        </w:rPr>
        <w:t xml:space="preserve"> کاردانی</w:t>
      </w:r>
      <w:r w:rsidR="008D6530" w:rsidRPr="00954B91">
        <w:rPr>
          <w:rFonts w:cs="B Mitra" w:hint="cs"/>
          <w:color w:val="000000" w:themeColor="text1"/>
          <w:sz w:val="28"/>
          <w:szCs w:val="28"/>
          <w:rtl/>
        </w:rPr>
        <w:t xml:space="preserve"> علمي </w:t>
      </w:r>
      <w:r w:rsidR="009D0A0D" w:rsidRPr="00954B91">
        <w:rPr>
          <w:rFonts w:cs="B Mitra" w:hint="cs"/>
          <w:color w:val="000000" w:themeColor="text1"/>
          <w:sz w:val="28"/>
          <w:szCs w:val="28"/>
          <w:rtl/>
        </w:rPr>
        <w:t>كاربردي</w:t>
      </w:r>
      <w:r w:rsidR="008D6530" w:rsidRPr="00954B91">
        <w:rPr>
          <w:rFonts w:cs="B Mitra" w:hint="cs"/>
          <w:color w:val="000000" w:themeColor="text1"/>
          <w:sz w:val="28"/>
          <w:szCs w:val="28"/>
          <w:rtl/>
        </w:rPr>
        <w:t xml:space="preserve"> كشاورزي در زمان انجام تحقيق به صورت تمام وقت يا پاره وقت مشغول به كار بوده‌اند</w:t>
      </w:r>
      <w:r w:rsidR="00154E39" w:rsidRPr="00954B91">
        <w:rPr>
          <w:rFonts w:cs="B Mitra" w:hint="cs"/>
          <w:color w:val="000000" w:themeColor="text1"/>
          <w:sz w:val="28"/>
          <w:szCs w:val="28"/>
          <w:rtl/>
        </w:rPr>
        <w:t>،</w:t>
      </w:r>
      <w:r w:rsidR="008D6530" w:rsidRPr="00954B91">
        <w:rPr>
          <w:rFonts w:cs="B Mitra" w:hint="cs"/>
          <w:color w:val="000000" w:themeColor="text1"/>
          <w:sz w:val="28"/>
          <w:szCs w:val="28"/>
          <w:rtl/>
        </w:rPr>
        <w:t xml:space="preserve"> 18.1 در صد از آنها نيز در حالي</w:t>
      </w:r>
      <w:r w:rsidR="00154E39" w:rsidRPr="00954B91">
        <w:rPr>
          <w:rFonts w:cs="B Mitra" w:hint="cs"/>
          <w:color w:val="000000" w:themeColor="text1"/>
          <w:sz w:val="28"/>
          <w:szCs w:val="28"/>
          <w:rtl/>
        </w:rPr>
        <w:t>‌</w:t>
      </w:r>
      <w:r w:rsidR="008D6530" w:rsidRPr="00954B91">
        <w:rPr>
          <w:rFonts w:cs="B Mitra" w:hint="cs"/>
          <w:color w:val="000000" w:themeColor="text1"/>
          <w:sz w:val="28"/>
          <w:szCs w:val="28"/>
          <w:rtl/>
        </w:rPr>
        <w:t>كه شاغل</w:t>
      </w:r>
      <w:r w:rsidR="00154E39" w:rsidRPr="00954B91">
        <w:rPr>
          <w:rFonts w:cs="B Mitra" w:hint="cs"/>
          <w:color w:val="000000" w:themeColor="text1"/>
          <w:sz w:val="28"/>
          <w:szCs w:val="28"/>
          <w:rtl/>
        </w:rPr>
        <w:t xml:space="preserve"> به كار</w:t>
      </w:r>
      <w:r w:rsidR="008D6530" w:rsidRPr="00954B91">
        <w:rPr>
          <w:rFonts w:cs="B Mitra" w:hint="cs"/>
          <w:color w:val="000000" w:themeColor="text1"/>
          <w:sz w:val="28"/>
          <w:szCs w:val="28"/>
          <w:rtl/>
        </w:rPr>
        <w:t xml:space="preserve"> بودند در مقطع كارشناسي نيز در حال ادامه تحصيل بودند. بنابراين در زمان انجام اين تحقيق 65.8 درصد از دانش</w:t>
      </w:r>
      <w:r w:rsidR="008E5CD3" w:rsidRPr="00954B91">
        <w:rPr>
          <w:rFonts w:cs="B Mitra" w:hint="cs"/>
          <w:color w:val="000000" w:themeColor="text1"/>
          <w:sz w:val="28"/>
          <w:szCs w:val="28"/>
          <w:rtl/>
        </w:rPr>
        <w:t>‌</w:t>
      </w:r>
      <w:r w:rsidR="00154E39" w:rsidRPr="00954B91">
        <w:rPr>
          <w:rFonts w:cs="B Mitra" w:hint="cs"/>
          <w:color w:val="000000" w:themeColor="text1"/>
          <w:sz w:val="28"/>
          <w:szCs w:val="28"/>
          <w:rtl/>
        </w:rPr>
        <w:t>آ</w:t>
      </w:r>
      <w:r w:rsidR="008D6530" w:rsidRPr="00954B91">
        <w:rPr>
          <w:rFonts w:cs="B Mitra" w:hint="cs"/>
          <w:color w:val="000000" w:themeColor="text1"/>
          <w:sz w:val="28"/>
          <w:szCs w:val="28"/>
          <w:rtl/>
        </w:rPr>
        <w:t>موختگان مشغول</w:t>
      </w:r>
      <w:r w:rsidR="00154E39" w:rsidRPr="00954B91">
        <w:rPr>
          <w:rFonts w:cs="B Mitra" w:hint="cs"/>
          <w:color w:val="000000" w:themeColor="text1"/>
          <w:sz w:val="28"/>
          <w:szCs w:val="28"/>
          <w:rtl/>
        </w:rPr>
        <w:t xml:space="preserve"> </w:t>
      </w:r>
      <w:r w:rsidR="008D6530" w:rsidRPr="00954B91">
        <w:rPr>
          <w:rFonts w:cs="B Mitra" w:hint="cs"/>
          <w:color w:val="000000" w:themeColor="text1"/>
          <w:sz w:val="28"/>
          <w:szCs w:val="28"/>
          <w:rtl/>
        </w:rPr>
        <w:t>به كار بودند. اين در حالي بود كه 18.1 درصد از پاسخگويان در آن زمان جوياي كار بوده و 7.7 درصد نيز علاوه بر اينكه جوياي كار بودند در حال ادامه تحصيل در مقاطع بالاتر تحصيلي نيز بودند. همانگونه كه در جدل 1 نيز نشان داده شده است 3.2 درصد از پاسخگويان مرد در زمان تحقيق در حال انجام خدمت نظام وظيفه و 1.9 درصد صرفا در حال ادامه تحصيل</w:t>
      </w:r>
      <w:r w:rsidR="00154E39" w:rsidRPr="00954B91">
        <w:rPr>
          <w:rFonts w:cs="B Mitra" w:hint="cs"/>
          <w:color w:val="000000" w:themeColor="text1"/>
          <w:sz w:val="28"/>
          <w:szCs w:val="28"/>
          <w:rtl/>
        </w:rPr>
        <w:t xml:space="preserve"> در مقطع كارشناسي</w:t>
      </w:r>
      <w:r w:rsidR="008D6530" w:rsidRPr="00954B91">
        <w:rPr>
          <w:rFonts w:cs="B Mitra" w:hint="cs"/>
          <w:color w:val="000000" w:themeColor="text1"/>
          <w:sz w:val="28"/>
          <w:szCs w:val="28"/>
          <w:rtl/>
        </w:rPr>
        <w:t xml:space="preserve"> بودند.</w:t>
      </w:r>
    </w:p>
    <w:p w:rsidR="00610AAD" w:rsidRPr="00954B91" w:rsidRDefault="008D6530" w:rsidP="00954B91">
      <w:pPr>
        <w:spacing w:line="23" w:lineRule="atLeast"/>
        <w:ind w:firstLine="284"/>
        <w:jc w:val="both"/>
        <w:rPr>
          <w:rFonts w:cs="B Mitra"/>
          <w:color w:val="000000" w:themeColor="text1"/>
          <w:sz w:val="28"/>
          <w:szCs w:val="28"/>
          <w:rtl/>
        </w:rPr>
      </w:pPr>
      <w:r w:rsidRPr="00954B91">
        <w:rPr>
          <w:rFonts w:cs="B Mitra" w:hint="cs"/>
          <w:color w:val="000000" w:themeColor="text1"/>
          <w:sz w:val="28"/>
          <w:szCs w:val="28"/>
          <w:rtl/>
        </w:rPr>
        <w:t>‌</w:t>
      </w:r>
    </w:p>
    <w:p w:rsidR="00933071" w:rsidRPr="00954B91" w:rsidRDefault="00105625" w:rsidP="00954B91">
      <w:pPr>
        <w:spacing w:line="23" w:lineRule="atLeast"/>
        <w:ind w:firstLine="284"/>
        <w:jc w:val="both"/>
        <w:rPr>
          <w:rFonts w:cs="B Mitra"/>
          <w:color w:val="000000" w:themeColor="text1"/>
          <w:sz w:val="28"/>
          <w:szCs w:val="28"/>
          <w:rtl/>
        </w:rPr>
      </w:pPr>
      <w:r w:rsidRPr="00954B91">
        <w:rPr>
          <w:rFonts w:cs="B Mitra" w:hint="cs"/>
          <w:color w:val="000000" w:themeColor="text1"/>
          <w:sz w:val="28"/>
          <w:szCs w:val="28"/>
          <w:rtl/>
        </w:rPr>
        <w:lastRenderedPageBreak/>
        <w:t xml:space="preserve">جدول </w:t>
      </w:r>
      <w:r w:rsidR="00467514" w:rsidRPr="00954B91">
        <w:rPr>
          <w:rFonts w:cs="B Mitra" w:hint="cs"/>
          <w:color w:val="000000" w:themeColor="text1"/>
          <w:sz w:val="28"/>
          <w:szCs w:val="28"/>
          <w:rtl/>
        </w:rPr>
        <w:t>1</w:t>
      </w:r>
      <w:r w:rsidRPr="00954B91">
        <w:rPr>
          <w:rFonts w:cs="B Mitra" w:hint="cs"/>
          <w:color w:val="000000" w:themeColor="text1"/>
          <w:sz w:val="28"/>
          <w:szCs w:val="28"/>
          <w:rtl/>
        </w:rPr>
        <w:t xml:space="preserve">) وضعيت شغلي </w:t>
      </w:r>
      <w:r w:rsidR="00A872F8" w:rsidRPr="00954B91">
        <w:rPr>
          <w:rFonts w:cs="B Mitra" w:hint="cs"/>
          <w:color w:val="000000" w:themeColor="text1"/>
          <w:sz w:val="28"/>
          <w:szCs w:val="28"/>
          <w:rtl/>
        </w:rPr>
        <w:t>دانش‌آموختگان</w:t>
      </w:r>
      <w:r w:rsidRPr="00954B91">
        <w:rPr>
          <w:rFonts w:cs="B Mitra" w:hint="cs"/>
          <w:color w:val="000000" w:themeColor="text1"/>
          <w:sz w:val="28"/>
          <w:szCs w:val="28"/>
          <w:rtl/>
        </w:rPr>
        <w:t xml:space="preserve"> دوره‌هاي علمي </w:t>
      </w:r>
      <w:r w:rsidR="009D0A0D" w:rsidRPr="00954B91">
        <w:rPr>
          <w:rFonts w:cs="B Mitra" w:hint="cs"/>
          <w:color w:val="000000" w:themeColor="text1"/>
          <w:sz w:val="28"/>
          <w:szCs w:val="28"/>
          <w:rtl/>
        </w:rPr>
        <w:t>كاربردي</w:t>
      </w:r>
      <w:r w:rsidRPr="00954B91">
        <w:rPr>
          <w:rFonts w:cs="B Mitra" w:hint="cs"/>
          <w:color w:val="000000" w:themeColor="text1"/>
          <w:sz w:val="28"/>
          <w:szCs w:val="28"/>
          <w:rtl/>
        </w:rPr>
        <w:t xml:space="preserve"> كشاورزي</w:t>
      </w:r>
    </w:p>
    <w:tbl>
      <w:tblPr>
        <w:bidiVisual/>
        <w:tblW w:w="9276" w:type="dxa"/>
        <w:tblBorders>
          <w:top w:val="single" w:sz="4" w:space="0" w:color="000000"/>
          <w:bottom w:val="single" w:sz="4" w:space="0" w:color="000000"/>
          <w:insideH w:val="single" w:sz="4" w:space="0" w:color="000000"/>
        </w:tblBorders>
        <w:tblLook w:val="04A0"/>
      </w:tblPr>
      <w:tblGrid>
        <w:gridCol w:w="6015"/>
        <w:gridCol w:w="1701"/>
        <w:gridCol w:w="1560"/>
      </w:tblGrid>
      <w:tr w:rsidR="00942769" w:rsidRPr="00954B91" w:rsidTr="003C6D29">
        <w:tc>
          <w:tcPr>
            <w:tcW w:w="6015" w:type="dxa"/>
            <w:tcBorders>
              <w:bottom w:val="single" w:sz="4" w:space="0" w:color="000000"/>
            </w:tcBorders>
          </w:tcPr>
          <w:p w:rsidR="00942769" w:rsidRPr="000E3D07" w:rsidRDefault="00942769"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وضعيت شغلي</w:t>
            </w:r>
          </w:p>
        </w:tc>
        <w:tc>
          <w:tcPr>
            <w:tcW w:w="1701" w:type="dxa"/>
            <w:tcBorders>
              <w:bottom w:val="single" w:sz="4" w:space="0" w:color="000000"/>
            </w:tcBorders>
          </w:tcPr>
          <w:p w:rsidR="00942769" w:rsidRPr="000E3D07" w:rsidRDefault="00942769" w:rsidP="00954B91">
            <w:pPr>
              <w:spacing w:line="23" w:lineRule="atLeast"/>
              <w:rPr>
                <w:rFonts w:cs="B Mitra"/>
                <w:color w:val="000000" w:themeColor="text1"/>
                <w:sz w:val="28"/>
                <w:szCs w:val="28"/>
                <w:rtl/>
              </w:rPr>
            </w:pPr>
            <w:r w:rsidRPr="000E3D07">
              <w:rPr>
                <w:rFonts w:cs="B Mitra" w:hint="cs"/>
                <w:color w:val="000000" w:themeColor="text1"/>
                <w:sz w:val="28"/>
                <w:szCs w:val="28"/>
                <w:rtl/>
              </w:rPr>
              <w:t>تعداد</w:t>
            </w:r>
          </w:p>
        </w:tc>
        <w:tc>
          <w:tcPr>
            <w:tcW w:w="1560" w:type="dxa"/>
            <w:tcBorders>
              <w:bottom w:val="single" w:sz="4" w:space="0" w:color="000000"/>
            </w:tcBorders>
          </w:tcPr>
          <w:p w:rsidR="00942769" w:rsidRPr="000E3D07" w:rsidRDefault="00942769" w:rsidP="00954B91">
            <w:pPr>
              <w:spacing w:line="23" w:lineRule="atLeast"/>
              <w:rPr>
                <w:rFonts w:cs="B Mitra"/>
                <w:color w:val="000000" w:themeColor="text1"/>
                <w:sz w:val="28"/>
                <w:szCs w:val="28"/>
                <w:rtl/>
              </w:rPr>
            </w:pPr>
            <w:r w:rsidRPr="000E3D07">
              <w:rPr>
                <w:rFonts w:cs="B Mitra" w:hint="cs"/>
                <w:color w:val="000000" w:themeColor="text1"/>
                <w:sz w:val="28"/>
                <w:szCs w:val="28"/>
                <w:rtl/>
              </w:rPr>
              <w:t>درصد</w:t>
            </w:r>
          </w:p>
        </w:tc>
      </w:tr>
      <w:tr w:rsidR="00942769" w:rsidRPr="00954B91" w:rsidTr="003C6D29">
        <w:tc>
          <w:tcPr>
            <w:tcW w:w="6015" w:type="dxa"/>
            <w:tcBorders>
              <w:bottom w:val="nil"/>
            </w:tcBorders>
          </w:tcPr>
          <w:p w:rsidR="00942769" w:rsidRPr="00954B91" w:rsidRDefault="00942769" w:rsidP="00954B91">
            <w:pPr>
              <w:spacing w:line="23" w:lineRule="atLeast"/>
              <w:rPr>
                <w:rFonts w:cs="B Mitra"/>
                <w:color w:val="000000" w:themeColor="text1"/>
                <w:sz w:val="28"/>
                <w:szCs w:val="28"/>
                <w:rtl/>
              </w:rPr>
            </w:pPr>
            <w:r w:rsidRPr="00954B91">
              <w:rPr>
                <w:rFonts w:cs="B Mitra" w:hint="cs"/>
                <w:color w:val="000000" w:themeColor="text1"/>
                <w:sz w:val="28"/>
                <w:szCs w:val="28"/>
                <w:rtl/>
              </w:rPr>
              <w:t>شاغل (تمام وقت يا پاره وقت) مي‌باشد</w:t>
            </w:r>
          </w:p>
        </w:tc>
        <w:tc>
          <w:tcPr>
            <w:tcW w:w="1701" w:type="dxa"/>
            <w:tcBorders>
              <w:bottom w:val="nil"/>
            </w:tcBorders>
          </w:tcPr>
          <w:p w:rsidR="00942769" w:rsidRPr="00954B91" w:rsidRDefault="00942769" w:rsidP="00954B91">
            <w:pPr>
              <w:spacing w:line="23" w:lineRule="atLeast"/>
              <w:rPr>
                <w:rFonts w:cs="B Mitra"/>
                <w:color w:val="000000" w:themeColor="text1"/>
                <w:sz w:val="28"/>
                <w:szCs w:val="28"/>
                <w:rtl/>
              </w:rPr>
            </w:pPr>
            <w:r w:rsidRPr="00954B91">
              <w:rPr>
                <w:rFonts w:cs="B Mitra"/>
                <w:color w:val="000000" w:themeColor="text1"/>
                <w:sz w:val="28"/>
                <w:szCs w:val="28"/>
                <w:rtl/>
              </w:rPr>
              <w:t>74</w:t>
            </w:r>
          </w:p>
        </w:tc>
        <w:tc>
          <w:tcPr>
            <w:tcW w:w="1560" w:type="dxa"/>
            <w:tcBorders>
              <w:bottom w:val="nil"/>
            </w:tcBorders>
          </w:tcPr>
          <w:p w:rsidR="00942769" w:rsidRPr="00954B91" w:rsidRDefault="00942769" w:rsidP="00954B91">
            <w:pPr>
              <w:spacing w:line="23" w:lineRule="atLeast"/>
              <w:rPr>
                <w:rFonts w:cs="B Mitra"/>
                <w:color w:val="000000" w:themeColor="text1"/>
                <w:sz w:val="28"/>
                <w:szCs w:val="28"/>
                <w:rtl/>
              </w:rPr>
            </w:pPr>
            <w:r w:rsidRPr="00954B91">
              <w:rPr>
                <w:rFonts w:cs="B Mitra"/>
                <w:color w:val="000000" w:themeColor="text1"/>
                <w:sz w:val="28"/>
                <w:szCs w:val="28"/>
                <w:rtl/>
              </w:rPr>
              <w:t>47,7</w:t>
            </w:r>
          </w:p>
        </w:tc>
      </w:tr>
      <w:tr w:rsidR="00942769" w:rsidRPr="00954B91" w:rsidTr="003C6D29">
        <w:tc>
          <w:tcPr>
            <w:tcW w:w="6015" w:type="dxa"/>
            <w:tcBorders>
              <w:top w:val="nil"/>
              <w:bottom w:val="nil"/>
            </w:tcBorders>
          </w:tcPr>
          <w:p w:rsidR="00942769" w:rsidRPr="00954B91" w:rsidRDefault="00942769" w:rsidP="00954B91">
            <w:pPr>
              <w:spacing w:line="23" w:lineRule="atLeast"/>
              <w:rPr>
                <w:rFonts w:cs="B Mitra"/>
                <w:color w:val="000000" w:themeColor="text1"/>
                <w:sz w:val="28"/>
                <w:szCs w:val="28"/>
                <w:rtl/>
              </w:rPr>
            </w:pPr>
            <w:r w:rsidRPr="00954B91">
              <w:rPr>
                <w:rFonts w:cs="B Mitra" w:hint="cs"/>
                <w:color w:val="000000" w:themeColor="text1"/>
                <w:sz w:val="28"/>
                <w:szCs w:val="28"/>
                <w:rtl/>
              </w:rPr>
              <w:t>شاغل و در حال ادامه تحصيل در مقطع كارشناسي مي‌باشد</w:t>
            </w:r>
          </w:p>
        </w:tc>
        <w:tc>
          <w:tcPr>
            <w:tcW w:w="1701" w:type="dxa"/>
            <w:tcBorders>
              <w:top w:val="nil"/>
              <w:bottom w:val="nil"/>
            </w:tcBorders>
          </w:tcPr>
          <w:p w:rsidR="00942769" w:rsidRPr="00954B91" w:rsidRDefault="00942769" w:rsidP="00954B91">
            <w:pPr>
              <w:spacing w:line="23" w:lineRule="atLeast"/>
              <w:rPr>
                <w:rFonts w:cs="B Mitra"/>
                <w:color w:val="000000" w:themeColor="text1"/>
                <w:sz w:val="28"/>
                <w:szCs w:val="28"/>
                <w:rtl/>
              </w:rPr>
            </w:pPr>
            <w:r w:rsidRPr="00954B91">
              <w:rPr>
                <w:rFonts w:cs="B Mitra"/>
                <w:color w:val="000000" w:themeColor="text1"/>
                <w:sz w:val="28"/>
                <w:szCs w:val="28"/>
                <w:rtl/>
              </w:rPr>
              <w:t>28</w:t>
            </w:r>
          </w:p>
        </w:tc>
        <w:tc>
          <w:tcPr>
            <w:tcW w:w="1560" w:type="dxa"/>
            <w:tcBorders>
              <w:top w:val="nil"/>
              <w:bottom w:val="nil"/>
            </w:tcBorders>
          </w:tcPr>
          <w:p w:rsidR="00942769" w:rsidRPr="00954B91" w:rsidRDefault="00942769" w:rsidP="00954B91">
            <w:pPr>
              <w:spacing w:line="23" w:lineRule="atLeast"/>
              <w:rPr>
                <w:rFonts w:cs="B Mitra"/>
                <w:color w:val="000000" w:themeColor="text1"/>
                <w:sz w:val="28"/>
                <w:szCs w:val="28"/>
                <w:rtl/>
              </w:rPr>
            </w:pPr>
            <w:r w:rsidRPr="00954B91">
              <w:rPr>
                <w:rFonts w:cs="B Mitra"/>
                <w:color w:val="000000" w:themeColor="text1"/>
                <w:sz w:val="28"/>
                <w:szCs w:val="28"/>
                <w:rtl/>
              </w:rPr>
              <w:t>18,1</w:t>
            </w:r>
          </w:p>
        </w:tc>
      </w:tr>
      <w:tr w:rsidR="00942769" w:rsidRPr="00954B91" w:rsidTr="003C6D29">
        <w:tc>
          <w:tcPr>
            <w:tcW w:w="6015" w:type="dxa"/>
            <w:tcBorders>
              <w:top w:val="nil"/>
              <w:bottom w:val="nil"/>
            </w:tcBorders>
          </w:tcPr>
          <w:p w:rsidR="00942769" w:rsidRPr="00954B91" w:rsidRDefault="00942769" w:rsidP="00954B91">
            <w:pPr>
              <w:spacing w:line="23" w:lineRule="atLeast"/>
              <w:rPr>
                <w:rFonts w:cs="B Mitra"/>
                <w:color w:val="000000" w:themeColor="text1"/>
                <w:sz w:val="28"/>
                <w:szCs w:val="28"/>
                <w:rtl/>
              </w:rPr>
            </w:pPr>
            <w:r w:rsidRPr="00954B91">
              <w:rPr>
                <w:rFonts w:cs="B Mitra" w:hint="cs"/>
                <w:color w:val="000000" w:themeColor="text1"/>
                <w:sz w:val="28"/>
                <w:szCs w:val="28"/>
                <w:rtl/>
              </w:rPr>
              <w:t>شاغل بوده، ترك شغل نموده و در حال حاضر جوياي كار است</w:t>
            </w:r>
          </w:p>
        </w:tc>
        <w:tc>
          <w:tcPr>
            <w:tcW w:w="1701" w:type="dxa"/>
            <w:tcBorders>
              <w:top w:val="nil"/>
              <w:bottom w:val="nil"/>
            </w:tcBorders>
          </w:tcPr>
          <w:p w:rsidR="00942769" w:rsidRPr="00954B91" w:rsidRDefault="00942769" w:rsidP="00954B91">
            <w:pPr>
              <w:spacing w:line="23" w:lineRule="atLeast"/>
              <w:rPr>
                <w:rFonts w:cs="B Mitra"/>
                <w:color w:val="000000" w:themeColor="text1"/>
                <w:sz w:val="28"/>
                <w:szCs w:val="28"/>
              </w:rPr>
            </w:pPr>
            <w:r w:rsidRPr="00954B91">
              <w:rPr>
                <w:rFonts w:cs="B Mitra"/>
                <w:color w:val="000000" w:themeColor="text1"/>
                <w:sz w:val="28"/>
                <w:szCs w:val="28"/>
                <w:rtl/>
              </w:rPr>
              <w:t>3</w:t>
            </w:r>
          </w:p>
        </w:tc>
        <w:tc>
          <w:tcPr>
            <w:tcW w:w="1560" w:type="dxa"/>
            <w:tcBorders>
              <w:top w:val="nil"/>
              <w:bottom w:val="nil"/>
            </w:tcBorders>
          </w:tcPr>
          <w:p w:rsidR="00942769" w:rsidRPr="00954B91" w:rsidRDefault="00942769" w:rsidP="00954B91">
            <w:pPr>
              <w:spacing w:line="23" w:lineRule="atLeast"/>
              <w:rPr>
                <w:rFonts w:cs="B Mitra"/>
                <w:color w:val="000000" w:themeColor="text1"/>
                <w:sz w:val="28"/>
                <w:szCs w:val="28"/>
                <w:rtl/>
              </w:rPr>
            </w:pPr>
            <w:r w:rsidRPr="00954B91">
              <w:rPr>
                <w:rFonts w:cs="B Mitra"/>
                <w:color w:val="000000" w:themeColor="text1"/>
                <w:sz w:val="28"/>
                <w:szCs w:val="28"/>
                <w:rtl/>
              </w:rPr>
              <w:t>1,9</w:t>
            </w:r>
          </w:p>
        </w:tc>
      </w:tr>
      <w:tr w:rsidR="00942769" w:rsidRPr="00954B91" w:rsidTr="003C6D29">
        <w:tc>
          <w:tcPr>
            <w:tcW w:w="6015" w:type="dxa"/>
            <w:tcBorders>
              <w:top w:val="nil"/>
              <w:bottom w:val="nil"/>
            </w:tcBorders>
          </w:tcPr>
          <w:p w:rsidR="00942769" w:rsidRPr="00954B91" w:rsidRDefault="00942769" w:rsidP="00954B91">
            <w:pPr>
              <w:spacing w:line="23" w:lineRule="atLeast"/>
              <w:rPr>
                <w:rFonts w:cs="B Mitra"/>
                <w:color w:val="000000" w:themeColor="text1"/>
                <w:sz w:val="28"/>
                <w:szCs w:val="28"/>
                <w:rtl/>
              </w:rPr>
            </w:pPr>
            <w:r w:rsidRPr="00954B91">
              <w:rPr>
                <w:rFonts w:cs="B Mitra" w:hint="cs"/>
                <w:color w:val="000000" w:themeColor="text1"/>
                <w:sz w:val="28"/>
                <w:szCs w:val="28"/>
                <w:rtl/>
              </w:rPr>
              <w:t>شاغل نبوده و در حال حاضر جوياي كار مي‌باشد</w:t>
            </w:r>
          </w:p>
        </w:tc>
        <w:tc>
          <w:tcPr>
            <w:tcW w:w="1701" w:type="dxa"/>
            <w:tcBorders>
              <w:top w:val="nil"/>
              <w:bottom w:val="nil"/>
            </w:tcBorders>
          </w:tcPr>
          <w:p w:rsidR="00942769" w:rsidRPr="00954B91" w:rsidRDefault="00942769" w:rsidP="00954B91">
            <w:pPr>
              <w:spacing w:line="23" w:lineRule="atLeast"/>
              <w:rPr>
                <w:rFonts w:cs="B Mitra"/>
                <w:color w:val="000000" w:themeColor="text1"/>
                <w:sz w:val="28"/>
                <w:szCs w:val="28"/>
                <w:rtl/>
              </w:rPr>
            </w:pPr>
            <w:r w:rsidRPr="00954B91">
              <w:rPr>
                <w:rFonts w:cs="B Mitra"/>
                <w:color w:val="000000" w:themeColor="text1"/>
                <w:sz w:val="28"/>
                <w:szCs w:val="28"/>
                <w:rtl/>
              </w:rPr>
              <w:t>28</w:t>
            </w:r>
          </w:p>
        </w:tc>
        <w:tc>
          <w:tcPr>
            <w:tcW w:w="1560" w:type="dxa"/>
            <w:tcBorders>
              <w:top w:val="nil"/>
              <w:bottom w:val="nil"/>
            </w:tcBorders>
          </w:tcPr>
          <w:p w:rsidR="00942769" w:rsidRPr="00954B91" w:rsidRDefault="00942769" w:rsidP="00954B91">
            <w:pPr>
              <w:spacing w:line="23" w:lineRule="atLeast"/>
              <w:rPr>
                <w:rFonts w:cs="B Mitra"/>
                <w:color w:val="000000" w:themeColor="text1"/>
                <w:sz w:val="28"/>
                <w:szCs w:val="28"/>
                <w:rtl/>
              </w:rPr>
            </w:pPr>
            <w:r w:rsidRPr="00954B91">
              <w:rPr>
                <w:rFonts w:cs="B Mitra"/>
                <w:color w:val="000000" w:themeColor="text1"/>
                <w:sz w:val="28"/>
                <w:szCs w:val="28"/>
                <w:rtl/>
              </w:rPr>
              <w:t>18,1</w:t>
            </w:r>
          </w:p>
        </w:tc>
      </w:tr>
      <w:tr w:rsidR="00942769" w:rsidRPr="00954B91" w:rsidTr="003C6D29">
        <w:tc>
          <w:tcPr>
            <w:tcW w:w="6015" w:type="dxa"/>
            <w:tcBorders>
              <w:top w:val="nil"/>
              <w:bottom w:val="nil"/>
            </w:tcBorders>
          </w:tcPr>
          <w:p w:rsidR="00942769" w:rsidRPr="00954B91" w:rsidRDefault="00942769" w:rsidP="00954B91">
            <w:pPr>
              <w:spacing w:line="23" w:lineRule="atLeast"/>
              <w:rPr>
                <w:rFonts w:cs="B Mitra"/>
                <w:color w:val="000000" w:themeColor="text1"/>
                <w:sz w:val="28"/>
                <w:szCs w:val="28"/>
                <w:rtl/>
              </w:rPr>
            </w:pPr>
            <w:r w:rsidRPr="00954B91">
              <w:rPr>
                <w:rFonts w:cs="B Mitra" w:hint="cs"/>
                <w:color w:val="000000" w:themeColor="text1"/>
                <w:sz w:val="28"/>
                <w:szCs w:val="28"/>
                <w:rtl/>
              </w:rPr>
              <w:t>شاغل نبوده و در حال حاضر جوياي كار نمي‌باشد</w:t>
            </w:r>
          </w:p>
        </w:tc>
        <w:tc>
          <w:tcPr>
            <w:tcW w:w="1701" w:type="dxa"/>
            <w:tcBorders>
              <w:top w:val="nil"/>
              <w:bottom w:val="nil"/>
            </w:tcBorders>
          </w:tcPr>
          <w:p w:rsidR="00942769" w:rsidRPr="00954B91" w:rsidRDefault="00942769" w:rsidP="00954B91">
            <w:pPr>
              <w:spacing w:line="23" w:lineRule="atLeast"/>
              <w:rPr>
                <w:rFonts w:cs="B Mitra"/>
                <w:color w:val="000000" w:themeColor="text1"/>
                <w:sz w:val="28"/>
                <w:szCs w:val="28"/>
                <w:rtl/>
              </w:rPr>
            </w:pPr>
            <w:r w:rsidRPr="00954B91">
              <w:rPr>
                <w:rFonts w:cs="B Mitra"/>
                <w:color w:val="000000" w:themeColor="text1"/>
                <w:sz w:val="28"/>
                <w:szCs w:val="28"/>
                <w:rtl/>
              </w:rPr>
              <w:t>2</w:t>
            </w:r>
          </w:p>
        </w:tc>
        <w:tc>
          <w:tcPr>
            <w:tcW w:w="1560" w:type="dxa"/>
            <w:tcBorders>
              <w:top w:val="nil"/>
              <w:bottom w:val="nil"/>
            </w:tcBorders>
          </w:tcPr>
          <w:p w:rsidR="00942769" w:rsidRPr="00954B91" w:rsidRDefault="00942769" w:rsidP="00954B91">
            <w:pPr>
              <w:spacing w:line="23" w:lineRule="atLeast"/>
              <w:rPr>
                <w:rFonts w:cs="B Mitra"/>
                <w:color w:val="000000" w:themeColor="text1"/>
                <w:sz w:val="28"/>
                <w:szCs w:val="28"/>
                <w:rtl/>
              </w:rPr>
            </w:pPr>
            <w:r w:rsidRPr="00954B91">
              <w:rPr>
                <w:rFonts w:cs="B Mitra"/>
                <w:color w:val="000000" w:themeColor="text1"/>
                <w:sz w:val="28"/>
                <w:szCs w:val="28"/>
                <w:rtl/>
              </w:rPr>
              <w:t>1,3</w:t>
            </w:r>
          </w:p>
        </w:tc>
      </w:tr>
      <w:tr w:rsidR="005845A2" w:rsidRPr="00954B91" w:rsidTr="003C6D29">
        <w:tc>
          <w:tcPr>
            <w:tcW w:w="6015" w:type="dxa"/>
            <w:tcBorders>
              <w:top w:val="nil"/>
              <w:bottom w:val="nil"/>
            </w:tcBorders>
          </w:tcPr>
          <w:p w:rsidR="005845A2" w:rsidRPr="00954B91" w:rsidRDefault="005845A2" w:rsidP="00954B91">
            <w:pPr>
              <w:spacing w:line="23" w:lineRule="atLeast"/>
              <w:rPr>
                <w:rFonts w:cs="B Mitra"/>
                <w:color w:val="000000" w:themeColor="text1"/>
                <w:sz w:val="28"/>
                <w:szCs w:val="28"/>
                <w:rtl/>
              </w:rPr>
            </w:pPr>
            <w:r w:rsidRPr="00954B91">
              <w:rPr>
                <w:rFonts w:cs="B Mitra" w:hint="cs"/>
                <w:color w:val="000000" w:themeColor="text1"/>
                <w:sz w:val="28"/>
                <w:szCs w:val="28"/>
                <w:rtl/>
              </w:rPr>
              <w:t>غير شاغل و در حال ادامه تحصيل در مقطع كارشناسي مي‌باشد</w:t>
            </w:r>
          </w:p>
        </w:tc>
        <w:tc>
          <w:tcPr>
            <w:tcW w:w="1701" w:type="dxa"/>
            <w:tcBorders>
              <w:top w:val="nil"/>
              <w:bottom w:val="nil"/>
            </w:tcBorders>
          </w:tcPr>
          <w:p w:rsidR="005845A2" w:rsidRPr="00954B91" w:rsidRDefault="005845A2" w:rsidP="00954B91">
            <w:pPr>
              <w:spacing w:line="23" w:lineRule="atLeast"/>
              <w:rPr>
                <w:rFonts w:cs="B Mitra"/>
                <w:color w:val="000000" w:themeColor="text1"/>
                <w:sz w:val="28"/>
                <w:szCs w:val="28"/>
                <w:rtl/>
              </w:rPr>
            </w:pPr>
            <w:r w:rsidRPr="00954B91">
              <w:rPr>
                <w:rFonts w:cs="B Mitra"/>
                <w:color w:val="000000" w:themeColor="text1"/>
                <w:sz w:val="28"/>
                <w:szCs w:val="28"/>
                <w:rtl/>
              </w:rPr>
              <w:t>3</w:t>
            </w:r>
          </w:p>
        </w:tc>
        <w:tc>
          <w:tcPr>
            <w:tcW w:w="1560" w:type="dxa"/>
            <w:tcBorders>
              <w:top w:val="nil"/>
              <w:bottom w:val="nil"/>
            </w:tcBorders>
          </w:tcPr>
          <w:p w:rsidR="005845A2" w:rsidRPr="00954B91" w:rsidRDefault="005845A2" w:rsidP="00954B91">
            <w:pPr>
              <w:spacing w:line="23" w:lineRule="atLeast"/>
              <w:rPr>
                <w:rFonts w:cs="B Mitra"/>
                <w:color w:val="000000" w:themeColor="text1"/>
                <w:sz w:val="28"/>
                <w:szCs w:val="28"/>
                <w:rtl/>
              </w:rPr>
            </w:pPr>
            <w:r w:rsidRPr="00954B91">
              <w:rPr>
                <w:rFonts w:cs="B Mitra"/>
                <w:color w:val="000000" w:themeColor="text1"/>
                <w:sz w:val="28"/>
                <w:szCs w:val="28"/>
                <w:rtl/>
              </w:rPr>
              <w:t>1,9</w:t>
            </w:r>
          </w:p>
        </w:tc>
      </w:tr>
      <w:tr w:rsidR="005845A2" w:rsidRPr="00954B91" w:rsidTr="003C6D29">
        <w:tc>
          <w:tcPr>
            <w:tcW w:w="6015" w:type="dxa"/>
            <w:tcBorders>
              <w:top w:val="nil"/>
              <w:bottom w:val="nil"/>
            </w:tcBorders>
          </w:tcPr>
          <w:p w:rsidR="005845A2" w:rsidRPr="00954B91" w:rsidRDefault="005845A2" w:rsidP="00954B91">
            <w:pPr>
              <w:spacing w:line="23" w:lineRule="atLeast"/>
              <w:rPr>
                <w:rFonts w:cs="B Mitra"/>
                <w:color w:val="000000" w:themeColor="text1"/>
                <w:sz w:val="28"/>
                <w:szCs w:val="28"/>
                <w:rtl/>
              </w:rPr>
            </w:pPr>
            <w:r w:rsidRPr="00954B91">
              <w:rPr>
                <w:rFonts w:cs="B Mitra" w:hint="cs"/>
                <w:color w:val="000000" w:themeColor="text1"/>
                <w:sz w:val="28"/>
                <w:szCs w:val="28"/>
                <w:rtl/>
              </w:rPr>
              <w:t>جوياي كار و در حال ادامه تحصيل در مقطع كارشناسي مي‌باشد</w:t>
            </w:r>
          </w:p>
        </w:tc>
        <w:tc>
          <w:tcPr>
            <w:tcW w:w="1701" w:type="dxa"/>
            <w:tcBorders>
              <w:top w:val="nil"/>
              <w:bottom w:val="nil"/>
            </w:tcBorders>
          </w:tcPr>
          <w:p w:rsidR="005845A2" w:rsidRPr="00954B91" w:rsidRDefault="005845A2" w:rsidP="00954B91">
            <w:pPr>
              <w:spacing w:line="23" w:lineRule="atLeast"/>
              <w:rPr>
                <w:rFonts w:cs="B Mitra"/>
                <w:color w:val="000000" w:themeColor="text1"/>
                <w:sz w:val="28"/>
                <w:szCs w:val="28"/>
                <w:rtl/>
              </w:rPr>
            </w:pPr>
            <w:r w:rsidRPr="00954B91">
              <w:rPr>
                <w:rFonts w:cs="B Mitra"/>
                <w:color w:val="000000" w:themeColor="text1"/>
                <w:sz w:val="28"/>
                <w:szCs w:val="28"/>
                <w:rtl/>
              </w:rPr>
              <w:t>12</w:t>
            </w:r>
          </w:p>
        </w:tc>
        <w:tc>
          <w:tcPr>
            <w:tcW w:w="1560" w:type="dxa"/>
            <w:tcBorders>
              <w:top w:val="nil"/>
              <w:bottom w:val="nil"/>
            </w:tcBorders>
          </w:tcPr>
          <w:p w:rsidR="005845A2" w:rsidRPr="00954B91" w:rsidRDefault="005845A2" w:rsidP="00954B91">
            <w:pPr>
              <w:spacing w:line="23" w:lineRule="atLeast"/>
              <w:rPr>
                <w:rFonts w:cs="B Mitra"/>
                <w:color w:val="000000" w:themeColor="text1"/>
                <w:sz w:val="28"/>
                <w:szCs w:val="28"/>
                <w:rtl/>
              </w:rPr>
            </w:pPr>
            <w:r w:rsidRPr="00954B91">
              <w:rPr>
                <w:rFonts w:cs="B Mitra"/>
                <w:color w:val="000000" w:themeColor="text1"/>
                <w:sz w:val="28"/>
                <w:szCs w:val="28"/>
                <w:rtl/>
              </w:rPr>
              <w:t>7,</w:t>
            </w:r>
            <w:r w:rsidR="00A22245" w:rsidRPr="00954B91">
              <w:rPr>
                <w:rFonts w:cs="B Mitra" w:hint="cs"/>
                <w:color w:val="000000" w:themeColor="text1"/>
                <w:sz w:val="28"/>
                <w:szCs w:val="28"/>
                <w:rtl/>
              </w:rPr>
              <w:t>8</w:t>
            </w:r>
          </w:p>
        </w:tc>
      </w:tr>
      <w:tr w:rsidR="005845A2" w:rsidRPr="00954B91" w:rsidTr="003C6D29">
        <w:tc>
          <w:tcPr>
            <w:tcW w:w="6015" w:type="dxa"/>
            <w:tcBorders>
              <w:top w:val="nil"/>
              <w:bottom w:val="nil"/>
            </w:tcBorders>
          </w:tcPr>
          <w:p w:rsidR="005845A2" w:rsidRPr="00954B91" w:rsidRDefault="005845A2" w:rsidP="00954B91">
            <w:pPr>
              <w:spacing w:line="23" w:lineRule="atLeast"/>
              <w:rPr>
                <w:rFonts w:cs="B Mitra"/>
                <w:color w:val="000000" w:themeColor="text1"/>
                <w:sz w:val="28"/>
                <w:szCs w:val="28"/>
                <w:rtl/>
              </w:rPr>
            </w:pPr>
            <w:r w:rsidRPr="00954B91">
              <w:rPr>
                <w:rFonts w:cs="B Mitra" w:hint="cs"/>
                <w:color w:val="000000" w:themeColor="text1"/>
                <w:sz w:val="28"/>
                <w:szCs w:val="28"/>
                <w:rtl/>
              </w:rPr>
              <w:t>در حال انجام خدمت نظام وظيفه مي‌باشد</w:t>
            </w:r>
          </w:p>
        </w:tc>
        <w:tc>
          <w:tcPr>
            <w:tcW w:w="1701" w:type="dxa"/>
            <w:tcBorders>
              <w:top w:val="nil"/>
              <w:bottom w:val="nil"/>
            </w:tcBorders>
          </w:tcPr>
          <w:p w:rsidR="005845A2" w:rsidRPr="00954B91" w:rsidRDefault="005845A2" w:rsidP="00954B91">
            <w:pPr>
              <w:spacing w:line="23" w:lineRule="atLeast"/>
              <w:rPr>
                <w:rFonts w:cs="B Mitra"/>
                <w:color w:val="000000" w:themeColor="text1"/>
                <w:sz w:val="28"/>
                <w:szCs w:val="28"/>
                <w:rtl/>
              </w:rPr>
            </w:pPr>
            <w:r w:rsidRPr="00954B91">
              <w:rPr>
                <w:rFonts w:cs="B Mitra"/>
                <w:color w:val="000000" w:themeColor="text1"/>
                <w:sz w:val="28"/>
                <w:szCs w:val="28"/>
                <w:rtl/>
              </w:rPr>
              <w:t>5</w:t>
            </w:r>
          </w:p>
        </w:tc>
        <w:tc>
          <w:tcPr>
            <w:tcW w:w="1560" w:type="dxa"/>
            <w:tcBorders>
              <w:top w:val="nil"/>
              <w:bottom w:val="nil"/>
            </w:tcBorders>
          </w:tcPr>
          <w:p w:rsidR="005845A2" w:rsidRPr="00954B91" w:rsidRDefault="005845A2" w:rsidP="00954B91">
            <w:pPr>
              <w:spacing w:line="23" w:lineRule="atLeast"/>
              <w:rPr>
                <w:rFonts w:cs="B Mitra"/>
                <w:color w:val="000000" w:themeColor="text1"/>
                <w:sz w:val="28"/>
                <w:szCs w:val="28"/>
                <w:rtl/>
              </w:rPr>
            </w:pPr>
            <w:r w:rsidRPr="00954B91">
              <w:rPr>
                <w:rFonts w:cs="B Mitra"/>
                <w:color w:val="000000" w:themeColor="text1"/>
                <w:sz w:val="28"/>
                <w:szCs w:val="28"/>
                <w:rtl/>
              </w:rPr>
              <w:t>3,2</w:t>
            </w:r>
          </w:p>
        </w:tc>
      </w:tr>
      <w:tr w:rsidR="005845A2" w:rsidRPr="00954B91" w:rsidTr="003C6D29">
        <w:tc>
          <w:tcPr>
            <w:tcW w:w="6015" w:type="dxa"/>
            <w:tcBorders>
              <w:top w:val="nil"/>
            </w:tcBorders>
          </w:tcPr>
          <w:p w:rsidR="005845A2" w:rsidRPr="00954B91" w:rsidRDefault="005845A2" w:rsidP="00954B91">
            <w:pPr>
              <w:spacing w:line="23" w:lineRule="atLeast"/>
              <w:rPr>
                <w:rFonts w:cs="B Mitra"/>
                <w:color w:val="000000" w:themeColor="text1"/>
                <w:sz w:val="28"/>
                <w:szCs w:val="28"/>
                <w:rtl/>
              </w:rPr>
            </w:pPr>
            <w:r w:rsidRPr="00954B91">
              <w:rPr>
                <w:rFonts w:cs="B Mitra" w:hint="cs"/>
                <w:color w:val="000000" w:themeColor="text1"/>
                <w:sz w:val="28"/>
                <w:szCs w:val="28"/>
                <w:rtl/>
              </w:rPr>
              <w:t>جمع</w:t>
            </w:r>
          </w:p>
        </w:tc>
        <w:tc>
          <w:tcPr>
            <w:tcW w:w="1701" w:type="dxa"/>
            <w:tcBorders>
              <w:top w:val="nil"/>
            </w:tcBorders>
          </w:tcPr>
          <w:p w:rsidR="005845A2" w:rsidRPr="00954B91" w:rsidRDefault="005845A2" w:rsidP="00954B91">
            <w:pPr>
              <w:spacing w:line="23" w:lineRule="atLeast"/>
              <w:rPr>
                <w:rFonts w:cs="B Mitra"/>
                <w:color w:val="000000" w:themeColor="text1"/>
                <w:sz w:val="28"/>
                <w:szCs w:val="28"/>
                <w:rtl/>
              </w:rPr>
            </w:pPr>
            <w:r w:rsidRPr="00954B91">
              <w:rPr>
                <w:rFonts w:cs="B Mitra" w:hint="cs"/>
                <w:color w:val="000000" w:themeColor="text1"/>
                <w:sz w:val="28"/>
                <w:szCs w:val="28"/>
                <w:rtl/>
              </w:rPr>
              <w:t>155</w:t>
            </w:r>
          </w:p>
        </w:tc>
        <w:tc>
          <w:tcPr>
            <w:tcW w:w="1560" w:type="dxa"/>
            <w:tcBorders>
              <w:top w:val="nil"/>
            </w:tcBorders>
          </w:tcPr>
          <w:p w:rsidR="005845A2" w:rsidRPr="00954B91" w:rsidRDefault="005845A2" w:rsidP="00954B91">
            <w:pPr>
              <w:spacing w:line="23" w:lineRule="atLeast"/>
              <w:rPr>
                <w:rFonts w:cs="B Mitra"/>
                <w:color w:val="000000" w:themeColor="text1"/>
                <w:sz w:val="28"/>
                <w:szCs w:val="28"/>
              </w:rPr>
            </w:pPr>
            <w:r w:rsidRPr="00954B91">
              <w:rPr>
                <w:rFonts w:cs="B Mitra"/>
                <w:color w:val="000000" w:themeColor="text1"/>
                <w:sz w:val="28"/>
                <w:szCs w:val="28"/>
                <w:rtl/>
              </w:rPr>
              <w:t>100</w:t>
            </w:r>
          </w:p>
        </w:tc>
      </w:tr>
    </w:tbl>
    <w:p w:rsidR="00E113D0" w:rsidRPr="00954B91" w:rsidRDefault="00E113D0" w:rsidP="00954B91">
      <w:pPr>
        <w:spacing w:line="23" w:lineRule="atLeast"/>
        <w:ind w:firstLine="284"/>
        <w:jc w:val="both"/>
        <w:rPr>
          <w:rFonts w:cs="B Mitra"/>
          <w:color w:val="000000" w:themeColor="text1"/>
          <w:sz w:val="28"/>
          <w:szCs w:val="28"/>
          <w:rtl/>
        </w:rPr>
      </w:pPr>
    </w:p>
    <w:p w:rsidR="009F0120" w:rsidRPr="00954B91" w:rsidRDefault="008D6530" w:rsidP="00954B91">
      <w:pPr>
        <w:spacing w:line="23" w:lineRule="atLeast"/>
        <w:ind w:firstLine="284"/>
        <w:jc w:val="both"/>
        <w:rPr>
          <w:rFonts w:cs="B Mitra"/>
          <w:color w:val="000000" w:themeColor="text1"/>
          <w:sz w:val="28"/>
          <w:szCs w:val="28"/>
          <w:rtl/>
        </w:rPr>
      </w:pPr>
      <w:r w:rsidRPr="00954B91">
        <w:rPr>
          <w:rFonts w:cs="B Mitra" w:hint="cs"/>
          <w:color w:val="000000" w:themeColor="text1"/>
          <w:sz w:val="28"/>
          <w:szCs w:val="28"/>
          <w:rtl/>
        </w:rPr>
        <w:t>توزيع فراواني پاسخگوياني كه مشغول به كار بودند از نظر محل اشتغال</w:t>
      </w:r>
      <w:r w:rsidR="00BF2E06" w:rsidRPr="00954B91">
        <w:rPr>
          <w:rFonts w:cs="B Mitra" w:hint="cs"/>
          <w:color w:val="000000" w:themeColor="text1"/>
          <w:sz w:val="28"/>
          <w:szCs w:val="28"/>
          <w:rtl/>
        </w:rPr>
        <w:t xml:space="preserve"> یا نوع شغل</w:t>
      </w:r>
      <w:r w:rsidRPr="00954B91">
        <w:rPr>
          <w:rFonts w:cs="B Mitra" w:hint="cs"/>
          <w:color w:val="000000" w:themeColor="text1"/>
          <w:sz w:val="28"/>
          <w:szCs w:val="28"/>
          <w:rtl/>
        </w:rPr>
        <w:t xml:space="preserve"> آنها نشان داد كه 34.8 درصد از دانش‌آموختگان در مشاغل دولتي، 23.9 درصد در مشاغل خصوصي و 7.1 درصد در واحدهاي شغلي كه خود راه اندازي نموده بودند مشغول به كار </w:t>
      </w:r>
      <w:r w:rsidR="00154E39" w:rsidRPr="00954B91">
        <w:rPr>
          <w:rFonts w:cs="B Mitra" w:hint="cs"/>
          <w:color w:val="000000" w:themeColor="text1"/>
          <w:sz w:val="28"/>
          <w:szCs w:val="28"/>
          <w:rtl/>
        </w:rPr>
        <w:t xml:space="preserve">شده </w:t>
      </w:r>
      <w:r w:rsidRPr="00954B91">
        <w:rPr>
          <w:rFonts w:cs="B Mitra" w:hint="cs"/>
          <w:color w:val="000000" w:themeColor="text1"/>
          <w:sz w:val="28"/>
          <w:szCs w:val="28"/>
          <w:rtl/>
        </w:rPr>
        <w:t>بودند</w:t>
      </w:r>
      <w:r w:rsidR="00154E39" w:rsidRPr="00954B91">
        <w:rPr>
          <w:rFonts w:cs="B Mitra" w:hint="cs"/>
          <w:color w:val="000000" w:themeColor="text1"/>
          <w:sz w:val="28"/>
          <w:szCs w:val="28"/>
          <w:rtl/>
        </w:rPr>
        <w:t>. اين در حالي بود كه 34.2 درصد از دانش‌آموختگان در زمان انجام تحقيق غير شاغل و جوياي كار بودند</w:t>
      </w:r>
      <w:r w:rsidR="00BF2E06" w:rsidRPr="00954B91">
        <w:rPr>
          <w:rFonts w:cs="B Mitra" w:hint="cs"/>
          <w:color w:val="000000" w:themeColor="text1"/>
          <w:sz w:val="28"/>
          <w:szCs w:val="28"/>
          <w:rtl/>
        </w:rPr>
        <w:t>.</w:t>
      </w:r>
      <w:r w:rsidRPr="00954B91">
        <w:rPr>
          <w:rFonts w:cs="B Mitra" w:hint="cs"/>
          <w:color w:val="000000" w:themeColor="text1"/>
          <w:sz w:val="28"/>
          <w:szCs w:val="28"/>
          <w:rtl/>
        </w:rPr>
        <w:t xml:space="preserve"> از نظر زمان احراز شغل قبل، حين و پس از تحصيل در دوره‌هاي كارداني علمي كاربردي</w:t>
      </w:r>
      <w:r w:rsidR="008155E0" w:rsidRPr="00954B91">
        <w:rPr>
          <w:rFonts w:cs="B Mitra" w:hint="cs"/>
          <w:color w:val="000000" w:themeColor="text1"/>
          <w:sz w:val="28"/>
          <w:szCs w:val="28"/>
          <w:rtl/>
        </w:rPr>
        <w:t xml:space="preserve"> کشاورزی</w:t>
      </w:r>
      <w:r w:rsidRPr="00954B91">
        <w:rPr>
          <w:rFonts w:cs="B Mitra" w:hint="cs"/>
          <w:color w:val="000000" w:themeColor="text1"/>
          <w:sz w:val="28"/>
          <w:szCs w:val="28"/>
          <w:rtl/>
        </w:rPr>
        <w:t>، يافته‌ها نشان داد كه 3</w:t>
      </w:r>
      <w:r w:rsidR="00154E39" w:rsidRPr="00954B91">
        <w:rPr>
          <w:rFonts w:cs="B Mitra" w:hint="cs"/>
          <w:color w:val="000000" w:themeColor="text1"/>
          <w:sz w:val="28"/>
          <w:szCs w:val="28"/>
          <w:rtl/>
        </w:rPr>
        <w:t>6</w:t>
      </w:r>
      <w:r w:rsidRPr="00954B91">
        <w:rPr>
          <w:rFonts w:cs="B Mitra" w:hint="cs"/>
          <w:color w:val="000000" w:themeColor="text1"/>
          <w:sz w:val="28"/>
          <w:szCs w:val="28"/>
          <w:rtl/>
        </w:rPr>
        <w:t xml:space="preserve">.7 درصد از پاسخگويان پس از </w:t>
      </w:r>
      <w:r w:rsidR="009D0A0D" w:rsidRPr="00954B91">
        <w:rPr>
          <w:rFonts w:cs="B Mitra" w:hint="cs"/>
          <w:color w:val="000000" w:themeColor="text1"/>
          <w:sz w:val="28"/>
          <w:szCs w:val="28"/>
          <w:rtl/>
        </w:rPr>
        <w:t>اتمام تحصيل</w:t>
      </w:r>
      <w:r w:rsidRPr="00954B91">
        <w:rPr>
          <w:rFonts w:cs="B Mitra" w:hint="cs"/>
          <w:color w:val="000000" w:themeColor="text1"/>
          <w:sz w:val="28"/>
          <w:szCs w:val="28"/>
          <w:rtl/>
        </w:rPr>
        <w:t xml:space="preserve"> در دوره كارداني مشغول به كار شده‌ بودند و اين در حالي بود كه 26.5 درصد از آنان قبل از تحصيل در دوره كارداني شاغل به كار بوده‌ و 2.6 درصد نيز در حين تحصيل در دوره كارداني مشغول به كار شده‌ بودند (جدول </w:t>
      </w:r>
      <w:r w:rsidR="00BF2E06" w:rsidRPr="00954B91">
        <w:rPr>
          <w:rFonts w:cs="B Mitra" w:hint="cs"/>
          <w:color w:val="000000" w:themeColor="text1"/>
          <w:sz w:val="28"/>
          <w:szCs w:val="28"/>
          <w:rtl/>
        </w:rPr>
        <w:t>2</w:t>
      </w:r>
      <w:r w:rsidRPr="00954B91">
        <w:rPr>
          <w:rFonts w:cs="B Mitra" w:hint="cs"/>
          <w:color w:val="000000" w:themeColor="text1"/>
          <w:sz w:val="28"/>
          <w:szCs w:val="28"/>
          <w:rtl/>
        </w:rPr>
        <w:t>).</w:t>
      </w:r>
    </w:p>
    <w:p w:rsidR="00610AAD" w:rsidRPr="00954B91" w:rsidRDefault="00610AAD" w:rsidP="00954B91">
      <w:pPr>
        <w:spacing w:line="23" w:lineRule="atLeast"/>
        <w:ind w:firstLine="284"/>
        <w:rPr>
          <w:rFonts w:cs="B Mitra"/>
          <w:color w:val="000000" w:themeColor="text1"/>
          <w:sz w:val="28"/>
          <w:szCs w:val="28"/>
          <w:rtl/>
        </w:rPr>
      </w:pPr>
    </w:p>
    <w:p w:rsidR="00535443" w:rsidRPr="00954B91" w:rsidRDefault="00535443" w:rsidP="00954B91">
      <w:pPr>
        <w:spacing w:line="23" w:lineRule="atLeast"/>
        <w:ind w:firstLine="284"/>
        <w:rPr>
          <w:rFonts w:cs="B Mitra"/>
          <w:color w:val="000000" w:themeColor="text1"/>
          <w:sz w:val="28"/>
          <w:szCs w:val="28"/>
          <w:rtl/>
        </w:rPr>
      </w:pPr>
      <w:r w:rsidRPr="00954B91">
        <w:rPr>
          <w:rFonts w:cs="B Mitra" w:hint="cs"/>
          <w:color w:val="000000" w:themeColor="text1"/>
          <w:sz w:val="28"/>
          <w:szCs w:val="28"/>
          <w:rtl/>
        </w:rPr>
        <w:t xml:space="preserve">جدول </w:t>
      </w:r>
      <w:r w:rsidR="00BF2E06" w:rsidRPr="00954B91">
        <w:rPr>
          <w:rFonts w:cs="B Mitra" w:hint="cs"/>
          <w:color w:val="000000" w:themeColor="text1"/>
          <w:sz w:val="28"/>
          <w:szCs w:val="28"/>
          <w:rtl/>
        </w:rPr>
        <w:t>2</w:t>
      </w:r>
      <w:r w:rsidRPr="00954B91">
        <w:rPr>
          <w:rFonts w:cs="B Mitra" w:hint="cs"/>
          <w:color w:val="000000" w:themeColor="text1"/>
          <w:sz w:val="28"/>
          <w:szCs w:val="28"/>
          <w:rtl/>
        </w:rPr>
        <w:t xml:space="preserve">) زمان احراز شغل </w:t>
      </w:r>
      <w:r w:rsidR="00A872F8" w:rsidRPr="00954B91">
        <w:rPr>
          <w:rFonts w:cs="B Mitra" w:hint="cs"/>
          <w:color w:val="000000" w:themeColor="text1"/>
          <w:sz w:val="28"/>
          <w:szCs w:val="28"/>
          <w:rtl/>
        </w:rPr>
        <w:t>دانش‌آموختگان</w:t>
      </w:r>
      <w:r w:rsidRPr="00954B91">
        <w:rPr>
          <w:rFonts w:cs="B Mitra" w:hint="cs"/>
          <w:color w:val="000000" w:themeColor="text1"/>
          <w:sz w:val="28"/>
          <w:szCs w:val="28"/>
          <w:rtl/>
        </w:rPr>
        <w:t xml:space="preserve"> دوره‌هاي </w:t>
      </w:r>
      <w:r w:rsidR="009506AF" w:rsidRPr="00954B91">
        <w:rPr>
          <w:rFonts w:cs="B Mitra" w:hint="cs"/>
          <w:color w:val="000000" w:themeColor="text1"/>
          <w:sz w:val="28"/>
          <w:szCs w:val="28"/>
          <w:rtl/>
        </w:rPr>
        <w:t xml:space="preserve">کاردانی </w:t>
      </w:r>
      <w:r w:rsidRPr="00954B91">
        <w:rPr>
          <w:rFonts w:cs="B Mitra" w:hint="cs"/>
          <w:color w:val="000000" w:themeColor="text1"/>
          <w:sz w:val="28"/>
          <w:szCs w:val="28"/>
          <w:rtl/>
        </w:rPr>
        <w:t xml:space="preserve">علمي </w:t>
      </w:r>
      <w:r w:rsidR="009D0A0D" w:rsidRPr="00954B91">
        <w:rPr>
          <w:rFonts w:cs="B Mitra" w:hint="cs"/>
          <w:color w:val="000000" w:themeColor="text1"/>
          <w:sz w:val="28"/>
          <w:szCs w:val="28"/>
          <w:rtl/>
        </w:rPr>
        <w:t>كاربردي</w:t>
      </w:r>
      <w:r w:rsidRPr="00954B91">
        <w:rPr>
          <w:rFonts w:cs="B Mitra" w:hint="cs"/>
          <w:color w:val="000000" w:themeColor="text1"/>
          <w:sz w:val="28"/>
          <w:szCs w:val="28"/>
          <w:rtl/>
        </w:rPr>
        <w:t xml:space="preserve"> كشاورزي</w:t>
      </w:r>
    </w:p>
    <w:tbl>
      <w:tblPr>
        <w:bidiVisual/>
        <w:tblW w:w="0" w:type="auto"/>
        <w:tblBorders>
          <w:top w:val="single" w:sz="4" w:space="0" w:color="000000"/>
          <w:bottom w:val="single" w:sz="4" w:space="0" w:color="000000"/>
        </w:tblBorders>
        <w:tblLook w:val="04A0"/>
      </w:tblPr>
      <w:tblGrid>
        <w:gridCol w:w="6516"/>
        <w:gridCol w:w="1123"/>
        <w:gridCol w:w="1081"/>
      </w:tblGrid>
      <w:tr w:rsidR="00535443" w:rsidRPr="00954B91" w:rsidTr="007A7127">
        <w:tc>
          <w:tcPr>
            <w:tcW w:w="6626" w:type="dxa"/>
            <w:tcBorders>
              <w:top w:val="single" w:sz="4" w:space="0" w:color="000000"/>
              <w:bottom w:val="single" w:sz="4" w:space="0" w:color="000000"/>
            </w:tcBorders>
          </w:tcPr>
          <w:p w:rsidR="00535443" w:rsidRPr="00954B91" w:rsidRDefault="004F7F88"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زمان احراز شغل</w:t>
            </w:r>
          </w:p>
        </w:tc>
        <w:tc>
          <w:tcPr>
            <w:tcW w:w="1134" w:type="dxa"/>
            <w:tcBorders>
              <w:top w:val="single" w:sz="4" w:space="0" w:color="000000"/>
              <w:bottom w:val="single" w:sz="4" w:space="0" w:color="000000"/>
            </w:tcBorders>
          </w:tcPr>
          <w:p w:rsidR="00535443" w:rsidRPr="00954B91" w:rsidRDefault="00535443"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تعداد</w:t>
            </w:r>
          </w:p>
        </w:tc>
        <w:tc>
          <w:tcPr>
            <w:tcW w:w="1090" w:type="dxa"/>
            <w:tcBorders>
              <w:top w:val="single" w:sz="4" w:space="0" w:color="000000"/>
              <w:bottom w:val="single" w:sz="4" w:space="0" w:color="000000"/>
            </w:tcBorders>
          </w:tcPr>
          <w:p w:rsidR="00535443" w:rsidRPr="00954B91" w:rsidRDefault="00535443"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درصد</w:t>
            </w:r>
          </w:p>
        </w:tc>
      </w:tr>
      <w:tr w:rsidR="00500486" w:rsidRPr="00954B91" w:rsidTr="007A7127">
        <w:tc>
          <w:tcPr>
            <w:tcW w:w="6626" w:type="dxa"/>
            <w:tcBorders>
              <w:top w:val="single" w:sz="4" w:space="0" w:color="000000"/>
            </w:tcBorders>
          </w:tcPr>
          <w:p w:rsidR="00500486" w:rsidRPr="00954B91" w:rsidRDefault="00500486" w:rsidP="00954B91">
            <w:pPr>
              <w:spacing w:line="23" w:lineRule="atLeast"/>
              <w:rPr>
                <w:rFonts w:cs="B Mitra"/>
                <w:color w:val="000000" w:themeColor="text1"/>
                <w:sz w:val="28"/>
                <w:szCs w:val="28"/>
                <w:rtl/>
              </w:rPr>
            </w:pPr>
            <w:r w:rsidRPr="00954B91">
              <w:rPr>
                <w:rFonts w:cs="B Mitra" w:hint="cs"/>
                <w:color w:val="000000" w:themeColor="text1"/>
                <w:sz w:val="28"/>
                <w:szCs w:val="28"/>
                <w:rtl/>
              </w:rPr>
              <w:t>قبل از تحصيل در دوره كارداني</w:t>
            </w:r>
            <w:r w:rsidR="009506AF" w:rsidRPr="00954B91">
              <w:rPr>
                <w:rFonts w:cs="B Mitra" w:hint="cs"/>
                <w:color w:val="000000" w:themeColor="text1"/>
                <w:sz w:val="28"/>
                <w:szCs w:val="28"/>
                <w:rtl/>
              </w:rPr>
              <w:t xml:space="preserve"> علمی کاربردی کشاورزی</w:t>
            </w:r>
            <w:r w:rsidRPr="00954B91">
              <w:rPr>
                <w:rFonts w:cs="B Mitra" w:hint="cs"/>
                <w:color w:val="000000" w:themeColor="text1"/>
                <w:sz w:val="28"/>
                <w:szCs w:val="28"/>
                <w:rtl/>
              </w:rPr>
              <w:t xml:space="preserve"> شاغل بوده‌اند</w:t>
            </w:r>
          </w:p>
        </w:tc>
        <w:tc>
          <w:tcPr>
            <w:tcW w:w="1134" w:type="dxa"/>
            <w:tcBorders>
              <w:top w:val="single" w:sz="4" w:space="0" w:color="000000"/>
            </w:tcBorders>
          </w:tcPr>
          <w:p w:rsidR="00500486" w:rsidRPr="00954B91" w:rsidRDefault="00500486"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41</w:t>
            </w:r>
          </w:p>
        </w:tc>
        <w:tc>
          <w:tcPr>
            <w:tcW w:w="1090" w:type="dxa"/>
            <w:tcBorders>
              <w:top w:val="single" w:sz="4" w:space="0" w:color="000000"/>
            </w:tcBorders>
          </w:tcPr>
          <w:p w:rsidR="00500486" w:rsidRPr="00954B91" w:rsidRDefault="00500486" w:rsidP="00954B91">
            <w:pPr>
              <w:spacing w:line="23" w:lineRule="atLeast"/>
              <w:jc w:val="center"/>
              <w:rPr>
                <w:rFonts w:ascii="Arial" w:hAnsi="Arial" w:cs="B Mitra"/>
                <w:color w:val="000000" w:themeColor="text1"/>
                <w:sz w:val="28"/>
                <w:szCs w:val="28"/>
              </w:rPr>
            </w:pPr>
            <w:r w:rsidRPr="00954B91">
              <w:rPr>
                <w:rFonts w:ascii="Arial" w:hAnsi="Arial" w:cs="B Mitra" w:hint="cs"/>
                <w:color w:val="000000" w:themeColor="text1"/>
                <w:sz w:val="28"/>
                <w:szCs w:val="28"/>
                <w:rtl/>
              </w:rPr>
              <w:t>26,5</w:t>
            </w:r>
          </w:p>
        </w:tc>
      </w:tr>
      <w:tr w:rsidR="00500486" w:rsidRPr="00954B91" w:rsidTr="007A7127">
        <w:tc>
          <w:tcPr>
            <w:tcW w:w="6626" w:type="dxa"/>
          </w:tcPr>
          <w:p w:rsidR="00500486" w:rsidRPr="00954B91" w:rsidRDefault="00500486" w:rsidP="00954B91">
            <w:pPr>
              <w:spacing w:line="23" w:lineRule="atLeast"/>
              <w:rPr>
                <w:rFonts w:cs="B Mitra"/>
                <w:color w:val="000000" w:themeColor="text1"/>
                <w:sz w:val="28"/>
                <w:szCs w:val="28"/>
                <w:rtl/>
              </w:rPr>
            </w:pPr>
            <w:r w:rsidRPr="00954B91">
              <w:rPr>
                <w:rFonts w:cs="B Mitra" w:hint="cs"/>
                <w:color w:val="000000" w:themeColor="text1"/>
                <w:sz w:val="28"/>
                <w:szCs w:val="28"/>
                <w:rtl/>
              </w:rPr>
              <w:t>در حين تحصيل در دوره كارداني</w:t>
            </w:r>
            <w:r w:rsidR="009506AF" w:rsidRPr="00954B91">
              <w:rPr>
                <w:rFonts w:cs="B Mitra" w:hint="cs"/>
                <w:color w:val="000000" w:themeColor="text1"/>
                <w:sz w:val="28"/>
                <w:szCs w:val="28"/>
                <w:rtl/>
              </w:rPr>
              <w:t xml:space="preserve"> علمی کاربردی کشاورزی</w:t>
            </w:r>
            <w:r w:rsidRPr="00954B91">
              <w:rPr>
                <w:rFonts w:cs="B Mitra" w:hint="cs"/>
                <w:color w:val="000000" w:themeColor="text1"/>
                <w:sz w:val="28"/>
                <w:szCs w:val="28"/>
                <w:rtl/>
              </w:rPr>
              <w:t xml:space="preserve"> مشغول به كار شده‌اند</w:t>
            </w:r>
          </w:p>
        </w:tc>
        <w:tc>
          <w:tcPr>
            <w:tcW w:w="1134" w:type="dxa"/>
          </w:tcPr>
          <w:p w:rsidR="00500486" w:rsidRPr="00954B91" w:rsidRDefault="00500486"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4</w:t>
            </w:r>
          </w:p>
        </w:tc>
        <w:tc>
          <w:tcPr>
            <w:tcW w:w="1090" w:type="dxa"/>
          </w:tcPr>
          <w:p w:rsidR="00500486" w:rsidRPr="00954B91" w:rsidRDefault="00500486" w:rsidP="00954B91">
            <w:pPr>
              <w:spacing w:line="23" w:lineRule="atLeast"/>
              <w:jc w:val="center"/>
              <w:rPr>
                <w:rFonts w:ascii="Arial" w:hAnsi="Arial" w:cs="B Mitra"/>
                <w:color w:val="000000" w:themeColor="text1"/>
                <w:sz w:val="28"/>
                <w:szCs w:val="28"/>
              </w:rPr>
            </w:pPr>
            <w:r w:rsidRPr="00954B91">
              <w:rPr>
                <w:rFonts w:ascii="Arial" w:hAnsi="Arial" w:cs="B Mitra" w:hint="cs"/>
                <w:color w:val="000000" w:themeColor="text1"/>
                <w:sz w:val="28"/>
                <w:szCs w:val="28"/>
                <w:rtl/>
              </w:rPr>
              <w:t>2,6</w:t>
            </w:r>
          </w:p>
        </w:tc>
      </w:tr>
      <w:tr w:rsidR="00500486" w:rsidRPr="00954B91" w:rsidTr="007A7127">
        <w:tc>
          <w:tcPr>
            <w:tcW w:w="6626" w:type="dxa"/>
          </w:tcPr>
          <w:p w:rsidR="00500486" w:rsidRPr="00954B91" w:rsidRDefault="00500486" w:rsidP="00954B91">
            <w:pPr>
              <w:spacing w:line="23" w:lineRule="atLeast"/>
              <w:rPr>
                <w:rFonts w:cs="B Mitra"/>
                <w:color w:val="000000" w:themeColor="text1"/>
                <w:sz w:val="28"/>
                <w:szCs w:val="28"/>
                <w:rtl/>
              </w:rPr>
            </w:pPr>
            <w:r w:rsidRPr="00954B91">
              <w:rPr>
                <w:rFonts w:cs="B Mitra" w:hint="cs"/>
                <w:color w:val="000000" w:themeColor="text1"/>
                <w:sz w:val="28"/>
                <w:szCs w:val="28"/>
                <w:rtl/>
              </w:rPr>
              <w:t xml:space="preserve">پس از </w:t>
            </w:r>
            <w:r w:rsidR="009D0A0D" w:rsidRPr="00954B91">
              <w:rPr>
                <w:rFonts w:cs="B Mitra" w:hint="cs"/>
                <w:color w:val="000000" w:themeColor="text1"/>
                <w:sz w:val="28"/>
                <w:szCs w:val="28"/>
                <w:rtl/>
              </w:rPr>
              <w:t>اتمام تحصيل</w:t>
            </w:r>
            <w:r w:rsidRPr="00954B91">
              <w:rPr>
                <w:rFonts w:cs="B Mitra" w:hint="cs"/>
                <w:color w:val="000000" w:themeColor="text1"/>
                <w:sz w:val="28"/>
                <w:szCs w:val="28"/>
                <w:rtl/>
              </w:rPr>
              <w:t xml:space="preserve"> در دوره </w:t>
            </w:r>
            <w:r w:rsidR="009506AF" w:rsidRPr="00954B91">
              <w:rPr>
                <w:rFonts w:cs="B Mitra" w:hint="cs"/>
                <w:color w:val="000000" w:themeColor="text1"/>
                <w:sz w:val="28"/>
                <w:szCs w:val="28"/>
                <w:rtl/>
              </w:rPr>
              <w:t>كارداني علمی کاربردی کشاورزی</w:t>
            </w:r>
            <w:r w:rsidRPr="00954B91">
              <w:rPr>
                <w:rFonts w:cs="B Mitra" w:hint="cs"/>
                <w:color w:val="000000" w:themeColor="text1"/>
                <w:sz w:val="28"/>
                <w:szCs w:val="28"/>
                <w:rtl/>
              </w:rPr>
              <w:t xml:space="preserve"> مشغول به كار شده‌اند</w:t>
            </w:r>
          </w:p>
        </w:tc>
        <w:tc>
          <w:tcPr>
            <w:tcW w:w="1134" w:type="dxa"/>
          </w:tcPr>
          <w:p w:rsidR="00500486" w:rsidRPr="00954B91" w:rsidRDefault="00154E39"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57</w:t>
            </w:r>
          </w:p>
        </w:tc>
        <w:tc>
          <w:tcPr>
            <w:tcW w:w="1090" w:type="dxa"/>
          </w:tcPr>
          <w:p w:rsidR="00500486" w:rsidRPr="00954B91" w:rsidRDefault="00500486" w:rsidP="00954B91">
            <w:pPr>
              <w:spacing w:line="23" w:lineRule="atLeast"/>
              <w:jc w:val="center"/>
              <w:rPr>
                <w:rFonts w:ascii="Arial" w:hAnsi="Arial" w:cs="B Mitra"/>
                <w:color w:val="000000" w:themeColor="text1"/>
                <w:sz w:val="28"/>
                <w:szCs w:val="28"/>
              </w:rPr>
            </w:pPr>
            <w:r w:rsidRPr="00954B91">
              <w:rPr>
                <w:rFonts w:ascii="Arial" w:hAnsi="Arial" w:cs="B Mitra" w:hint="cs"/>
                <w:color w:val="000000" w:themeColor="text1"/>
                <w:sz w:val="28"/>
                <w:szCs w:val="28"/>
                <w:rtl/>
              </w:rPr>
              <w:t>3</w:t>
            </w:r>
            <w:r w:rsidR="00154E39" w:rsidRPr="00954B91">
              <w:rPr>
                <w:rFonts w:ascii="Arial" w:hAnsi="Arial" w:cs="B Mitra" w:hint="cs"/>
                <w:color w:val="000000" w:themeColor="text1"/>
                <w:sz w:val="28"/>
                <w:szCs w:val="28"/>
                <w:rtl/>
              </w:rPr>
              <w:t>6</w:t>
            </w:r>
            <w:r w:rsidRPr="00954B91">
              <w:rPr>
                <w:rFonts w:ascii="Arial" w:hAnsi="Arial" w:cs="B Mitra" w:hint="cs"/>
                <w:color w:val="000000" w:themeColor="text1"/>
                <w:sz w:val="28"/>
                <w:szCs w:val="28"/>
                <w:rtl/>
              </w:rPr>
              <w:t>,7</w:t>
            </w:r>
          </w:p>
        </w:tc>
      </w:tr>
      <w:tr w:rsidR="00500486" w:rsidRPr="00954B91" w:rsidTr="007A7127">
        <w:tc>
          <w:tcPr>
            <w:tcW w:w="6626" w:type="dxa"/>
          </w:tcPr>
          <w:p w:rsidR="00500486" w:rsidRPr="00954B91" w:rsidRDefault="00500486" w:rsidP="00954B91">
            <w:pPr>
              <w:spacing w:line="23" w:lineRule="atLeast"/>
              <w:rPr>
                <w:rFonts w:cs="B Mitra"/>
                <w:color w:val="000000" w:themeColor="text1"/>
                <w:sz w:val="28"/>
                <w:szCs w:val="28"/>
                <w:rtl/>
              </w:rPr>
            </w:pPr>
            <w:r w:rsidRPr="00954B91">
              <w:rPr>
                <w:rFonts w:cs="B Mitra" w:hint="cs"/>
                <w:color w:val="000000" w:themeColor="text1"/>
                <w:sz w:val="28"/>
                <w:szCs w:val="28"/>
                <w:rtl/>
              </w:rPr>
              <w:t>در حال حاضر جوياي كار بوده يا شاغل نيستند</w:t>
            </w:r>
          </w:p>
        </w:tc>
        <w:tc>
          <w:tcPr>
            <w:tcW w:w="1134" w:type="dxa"/>
          </w:tcPr>
          <w:p w:rsidR="00500486" w:rsidRPr="00954B91" w:rsidRDefault="00500486"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5</w:t>
            </w:r>
            <w:r w:rsidR="00154E39" w:rsidRPr="00954B91">
              <w:rPr>
                <w:rFonts w:cs="B Mitra" w:hint="cs"/>
                <w:color w:val="000000" w:themeColor="text1"/>
                <w:sz w:val="28"/>
                <w:szCs w:val="28"/>
                <w:rtl/>
              </w:rPr>
              <w:t>3</w:t>
            </w:r>
          </w:p>
        </w:tc>
        <w:tc>
          <w:tcPr>
            <w:tcW w:w="1090" w:type="dxa"/>
          </w:tcPr>
          <w:p w:rsidR="00500486" w:rsidRPr="00954B91" w:rsidRDefault="00500486" w:rsidP="00954B91">
            <w:pPr>
              <w:spacing w:line="23" w:lineRule="atLeast"/>
              <w:jc w:val="center"/>
              <w:rPr>
                <w:rFonts w:ascii="Arial" w:hAnsi="Arial" w:cs="B Mitra"/>
                <w:color w:val="000000" w:themeColor="text1"/>
                <w:sz w:val="28"/>
                <w:szCs w:val="28"/>
              </w:rPr>
            </w:pPr>
            <w:r w:rsidRPr="00954B91">
              <w:rPr>
                <w:rFonts w:ascii="Arial" w:hAnsi="Arial" w:cs="B Mitra" w:hint="cs"/>
                <w:color w:val="000000" w:themeColor="text1"/>
                <w:sz w:val="28"/>
                <w:szCs w:val="28"/>
                <w:rtl/>
              </w:rPr>
              <w:t>3</w:t>
            </w:r>
            <w:r w:rsidR="00154E39" w:rsidRPr="00954B91">
              <w:rPr>
                <w:rFonts w:ascii="Arial" w:hAnsi="Arial" w:cs="B Mitra" w:hint="cs"/>
                <w:color w:val="000000" w:themeColor="text1"/>
                <w:sz w:val="28"/>
                <w:szCs w:val="28"/>
                <w:rtl/>
              </w:rPr>
              <w:t>4</w:t>
            </w:r>
            <w:r w:rsidRPr="00954B91">
              <w:rPr>
                <w:rFonts w:ascii="Arial" w:hAnsi="Arial" w:cs="B Mitra" w:hint="cs"/>
                <w:color w:val="000000" w:themeColor="text1"/>
                <w:sz w:val="28"/>
                <w:szCs w:val="28"/>
                <w:rtl/>
              </w:rPr>
              <w:t>,</w:t>
            </w:r>
            <w:r w:rsidR="00154E39" w:rsidRPr="00954B91">
              <w:rPr>
                <w:rFonts w:ascii="Arial" w:hAnsi="Arial" w:cs="B Mitra" w:hint="cs"/>
                <w:color w:val="000000" w:themeColor="text1"/>
                <w:sz w:val="28"/>
                <w:szCs w:val="28"/>
                <w:rtl/>
              </w:rPr>
              <w:t>2</w:t>
            </w:r>
          </w:p>
        </w:tc>
      </w:tr>
      <w:tr w:rsidR="00500486" w:rsidRPr="00954B91" w:rsidTr="007A7127">
        <w:tc>
          <w:tcPr>
            <w:tcW w:w="6626" w:type="dxa"/>
          </w:tcPr>
          <w:p w:rsidR="00500486" w:rsidRPr="00954B91" w:rsidRDefault="00500486" w:rsidP="00954B91">
            <w:pPr>
              <w:spacing w:line="23" w:lineRule="atLeast"/>
              <w:rPr>
                <w:rFonts w:cs="B Mitra"/>
                <w:color w:val="000000" w:themeColor="text1"/>
                <w:sz w:val="28"/>
                <w:szCs w:val="28"/>
                <w:rtl/>
              </w:rPr>
            </w:pPr>
            <w:r w:rsidRPr="00954B91">
              <w:rPr>
                <w:rFonts w:cs="B Mitra" w:hint="cs"/>
                <w:color w:val="000000" w:themeColor="text1"/>
                <w:sz w:val="28"/>
                <w:szCs w:val="28"/>
                <w:rtl/>
              </w:rPr>
              <w:t>جمع</w:t>
            </w:r>
          </w:p>
        </w:tc>
        <w:tc>
          <w:tcPr>
            <w:tcW w:w="1134" w:type="dxa"/>
          </w:tcPr>
          <w:p w:rsidR="00500486" w:rsidRPr="00954B91" w:rsidRDefault="00500486"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155</w:t>
            </w:r>
          </w:p>
        </w:tc>
        <w:tc>
          <w:tcPr>
            <w:tcW w:w="1090" w:type="dxa"/>
          </w:tcPr>
          <w:p w:rsidR="00500486" w:rsidRPr="00954B91" w:rsidRDefault="00500486" w:rsidP="00954B91">
            <w:pPr>
              <w:spacing w:line="23" w:lineRule="atLeast"/>
              <w:jc w:val="center"/>
              <w:rPr>
                <w:rFonts w:ascii="Arial" w:hAnsi="Arial" w:cs="B Mitra"/>
                <w:color w:val="000000" w:themeColor="text1"/>
                <w:sz w:val="28"/>
                <w:szCs w:val="28"/>
              </w:rPr>
            </w:pPr>
            <w:r w:rsidRPr="00954B91">
              <w:rPr>
                <w:rFonts w:ascii="Arial" w:hAnsi="Arial" w:cs="B Mitra" w:hint="cs"/>
                <w:color w:val="000000" w:themeColor="text1"/>
                <w:sz w:val="28"/>
                <w:szCs w:val="28"/>
                <w:rtl/>
              </w:rPr>
              <w:t>100</w:t>
            </w:r>
          </w:p>
        </w:tc>
      </w:tr>
    </w:tbl>
    <w:p w:rsidR="00610AAD" w:rsidRPr="00954B91" w:rsidRDefault="00610AAD" w:rsidP="00954B91">
      <w:pPr>
        <w:spacing w:line="23" w:lineRule="atLeast"/>
        <w:ind w:firstLine="284"/>
        <w:jc w:val="both"/>
        <w:rPr>
          <w:rFonts w:cs="B Mitra"/>
          <w:color w:val="000000" w:themeColor="text1"/>
          <w:sz w:val="28"/>
          <w:szCs w:val="28"/>
          <w:rtl/>
        </w:rPr>
      </w:pPr>
    </w:p>
    <w:p w:rsidR="008D6530" w:rsidRPr="00954B91" w:rsidRDefault="008D6530" w:rsidP="00954B91">
      <w:pPr>
        <w:spacing w:line="23" w:lineRule="atLeast"/>
        <w:ind w:firstLine="284"/>
        <w:jc w:val="both"/>
        <w:rPr>
          <w:rFonts w:cs="B Mitra"/>
          <w:color w:val="000000" w:themeColor="text1"/>
          <w:sz w:val="28"/>
          <w:szCs w:val="28"/>
          <w:rtl/>
        </w:rPr>
      </w:pPr>
      <w:r w:rsidRPr="00954B91">
        <w:rPr>
          <w:rFonts w:cs="B Mitra" w:hint="cs"/>
          <w:color w:val="000000" w:themeColor="text1"/>
          <w:sz w:val="28"/>
          <w:szCs w:val="28"/>
          <w:rtl/>
        </w:rPr>
        <w:t xml:space="preserve">وضعيت ادامه تحصيل دانش‌آموختگان دوره‌هاي كارداني علمي </w:t>
      </w:r>
      <w:r w:rsidR="009D0A0D" w:rsidRPr="00954B91">
        <w:rPr>
          <w:rFonts w:cs="B Mitra" w:hint="cs"/>
          <w:color w:val="000000" w:themeColor="text1"/>
          <w:sz w:val="28"/>
          <w:szCs w:val="28"/>
          <w:rtl/>
        </w:rPr>
        <w:t>كاربردي</w:t>
      </w:r>
      <w:r w:rsidRPr="00954B91">
        <w:rPr>
          <w:rFonts w:cs="B Mitra" w:hint="cs"/>
          <w:color w:val="000000" w:themeColor="text1"/>
          <w:sz w:val="28"/>
          <w:szCs w:val="28"/>
          <w:rtl/>
        </w:rPr>
        <w:t xml:space="preserve"> كشاورزي نشان داد كه 27.7 درصد از پاسخگويان در زمان انجام تحقيق </w:t>
      </w:r>
      <w:r w:rsidR="00B059F5" w:rsidRPr="00954B91">
        <w:rPr>
          <w:rFonts w:cs="B Mitra" w:hint="cs"/>
          <w:color w:val="000000" w:themeColor="text1"/>
          <w:sz w:val="28"/>
          <w:szCs w:val="28"/>
          <w:rtl/>
        </w:rPr>
        <w:t xml:space="preserve">در مقطع كارشناسي </w:t>
      </w:r>
      <w:r w:rsidRPr="00954B91">
        <w:rPr>
          <w:rFonts w:cs="B Mitra" w:hint="cs"/>
          <w:color w:val="000000" w:themeColor="text1"/>
          <w:sz w:val="28"/>
          <w:szCs w:val="28"/>
          <w:rtl/>
        </w:rPr>
        <w:t xml:space="preserve">در حال ادامه تحصيل بوده و 20 درصد نيز در آن زمان </w:t>
      </w:r>
      <w:r w:rsidR="00B059F5" w:rsidRPr="00954B91">
        <w:rPr>
          <w:rFonts w:cs="B Mitra" w:hint="cs"/>
          <w:color w:val="000000" w:themeColor="text1"/>
          <w:sz w:val="28"/>
          <w:szCs w:val="28"/>
          <w:rtl/>
        </w:rPr>
        <w:t>در مقطع كارشناسي ادامه تحصيل داده و دانش‌آ‌موخته شده‌اند</w:t>
      </w:r>
      <w:r w:rsidRPr="00954B91">
        <w:rPr>
          <w:rFonts w:cs="B Mitra" w:hint="cs"/>
          <w:color w:val="000000" w:themeColor="text1"/>
          <w:sz w:val="28"/>
          <w:szCs w:val="28"/>
          <w:rtl/>
        </w:rPr>
        <w:t xml:space="preserve"> بودند. اين در حالي بود كه حدود نيمي از پاسخگويان</w:t>
      </w:r>
      <w:r w:rsidR="00D93867" w:rsidRPr="00954B91">
        <w:rPr>
          <w:rFonts w:cs="B Mitra" w:hint="cs"/>
          <w:color w:val="000000" w:themeColor="text1"/>
          <w:sz w:val="28"/>
          <w:szCs w:val="28"/>
          <w:rtl/>
        </w:rPr>
        <w:t xml:space="preserve"> (52.3 درصد)</w:t>
      </w:r>
      <w:r w:rsidRPr="00954B91">
        <w:rPr>
          <w:rFonts w:cs="B Mitra" w:hint="cs"/>
          <w:color w:val="000000" w:themeColor="text1"/>
          <w:sz w:val="28"/>
          <w:szCs w:val="28"/>
          <w:rtl/>
        </w:rPr>
        <w:t xml:space="preserve"> در مقطع كا</w:t>
      </w:r>
      <w:r w:rsidR="00D12181" w:rsidRPr="00954B91">
        <w:rPr>
          <w:rFonts w:cs="B Mitra" w:hint="cs"/>
          <w:color w:val="000000" w:themeColor="text1"/>
          <w:sz w:val="28"/>
          <w:szCs w:val="28"/>
          <w:rtl/>
        </w:rPr>
        <w:t xml:space="preserve">رشناسي ادامه تحصيل نداده‌ بودند. </w:t>
      </w:r>
      <w:r w:rsidR="00D93867" w:rsidRPr="00954B91">
        <w:rPr>
          <w:rFonts w:cs="B Mitra" w:hint="cs"/>
          <w:color w:val="000000" w:themeColor="text1"/>
          <w:sz w:val="28"/>
          <w:szCs w:val="28"/>
          <w:rtl/>
        </w:rPr>
        <w:t xml:space="preserve">وضعيت اشتغال دانش‌آموختگاني كه در </w:t>
      </w:r>
      <w:r w:rsidR="00D93867" w:rsidRPr="00954B91">
        <w:rPr>
          <w:rFonts w:cs="B Mitra" w:hint="cs"/>
          <w:color w:val="000000" w:themeColor="text1"/>
          <w:sz w:val="28"/>
          <w:szCs w:val="28"/>
          <w:rtl/>
        </w:rPr>
        <w:lastRenderedPageBreak/>
        <w:t>مقطع بالاتر</w:t>
      </w:r>
      <w:r w:rsidR="00154E39" w:rsidRPr="00954B91">
        <w:rPr>
          <w:rFonts w:cs="B Mitra" w:hint="cs"/>
          <w:color w:val="000000" w:themeColor="text1"/>
          <w:sz w:val="28"/>
          <w:szCs w:val="28"/>
          <w:rtl/>
        </w:rPr>
        <w:t xml:space="preserve"> ادامه</w:t>
      </w:r>
      <w:r w:rsidR="00D93867" w:rsidRPr="00954B91">
        <w:rPr>
          <w:rFonts w:cs="B Mitra" w:hint="cs"/>
          <w:color w:val="000000" w:themeColor="text1"/>
          <w:sz w:val="28"/>
          <w:szCs w:val="28"/>
          <w:rtl/>
        </w:rPr>
        <w:t xml:space="preserve"> تحصيل</w:t>
      </w:r>
      <w:r w:rsidR="00154E39" w:rsidRPr="00954B91">
        <w:rPr>
          <w:rFonts w:cs="B Mitra" w:hint="cs"/>
          <w:color w:val="000000" w:themeColor="text1"/>
          <w:sz w:val="28"/>
          <w:szCs w:val="28"/>
          <w:rtl/>
        </w:rPr>
        <w:t xml:space="preserve"> داده و</w:t>
      </w:r>
      <w:r w:rsidR="00D93867" w:rsidRPr="00954B91">
        <w:rPr>
          <w:rFonts w:cs="B Mitra" w:hint="cs"/>
          <w:color w:val="000000" w:themeColor="text1"/>
          <w:sz w:val="28"/>
          <w:szCs w:val="28"/>
          <w:rtl/>
        </w:rPr>
        <w:t xml:space="preserve"> </w:t>
      </w:r>
      <w:r w:rsidR="008E5CD3" w:rsidRPr="00954B91">
        <w:rPr>
          <w:rFonts w:cs="B Mitra" w:hint="cs"/>
          <w:color w:val="000000" w:themeColor="text1"/>
          <w:sz w:val="28"/>
          <w:szCs w:val="28"/>
          <w:rtl/>
        </w:rPr>
        <w:t>دانش‌آ‌موخته</w:t>
      </w:r>
      <w:r w:rsidR="00D93867" w:rsidRPr="00954B91">
        <w:rPr>
          <w:rFonts w:cs="B Mitra" w:hint="cs"/>
          <w:color w:val="000000" w:themeColor="text1"/>
          <w:sz w:val="28"/>
          <w:szCs w:val="28"/>
          <w:rtl/>
        </w:rPr>
        <w:t xml:space="preserve"> شده بودند و يا در حال ادامه تحصيل بودند نشان داد كه 63.1 درصد از آنها در زمان انجام تحقيق شاغل بوده و 17.9 درصد نيز در عين حال كه در حال ادامه تحصيل بودند جوياي كار نيز بودند و 19 درصد از آنها نيز در مقطع بالاتر </w:t>
      </w:r>
      <w:r w:rsidR="008E5CD3" w:rsidRPr="00954B91">
        <w:rPr>
          <w:rFonts w:cs="B Mitra" w:hint="cs"/>
          <w:color w:val="000000" w:themeColor="text1"/>
          <w:sz w:val="28"/>
          <w:szCs w:val="28"/>
          <w:rtl/>
        </w:rPr>
        <w:t>دانش‌آ‌موخته</w:t>
      </w:r>
      <w:r w:rsidR="00D93867" w:rsidRPr="00954B91">
        <w:rPr>
          <w:rFonts w:cs="B Mitra" w:hint="cs"/>
          <w:color w:val="000000" w:themeColor="text1"/>
          <w:sz w:val="28"/>
          <w:szCs w:val="28"/>
          <w:rtl/>
        </w:rPr>
        <w:t xml:space="preserve"> شده و جوياي كار بودند (جدول </w:t>
      </w:r>
      <w:r w:rsidR="00B059F5" w:rsidRPr="00954B91">
        <w:rPr>
          <w:rFonts w:cs="B Mitra" w:hint="cs"/>
          <w:color w:val="000000" w:themeColor="text1"/>
          <w:sz w:val="28"/>
          <w:szCs w:val="28"/>
          <w:rtl/>
        </w:rPr>
        <w:t>3</w:t>
      </w:r>
      <w:r w:rsidR="00D93867" w:rsidRPr="00954B91">
        <w:rPr>
          <w:rFonts w:cs="B Mitra" w:hint="cs"/>
          <w:color w:val="000000" w:themeColor="text1"/>
          <w:sz w:val="28"/>
          <w:szCs w:val="28"/>
          <w:rtl/>
        </w:rPr>
        <w:t>).</w:t>
      </w:r>
    </w:p>
    <w:p w:rsidR="00320973" w:rsidRPr="00954B91" w:rsidRDefault="00320973" w:rsidP="00954B91">
      <w:pPr>
        <w:spacing w:line="23" w:lineRule="atLeast"/>
        <w:ind w:firstLine="284"/>
        <w:jc w:val="both"/>
        <w:rPr>
          <w:rFonts w:cs="B Mitra"/>
          <w:color w:val="000000" w:themeColor="text1"/>
          <w:sz w:val="28"/>
          <w:szCs w:val="28"/>
          <w:rtl/>
        </w:rPr>
      </w:pPr>
    </w:p>
    <w:p w:rsidR="009A7640" w:rsidRPr="00954B91" w:rsidRDefault="009A7640" w:rsidP="00954B91">
      <w:pPr>
        <w:spacing w:line="23" w:lineRule="atLeast"/>
        <w:ind w:firstLine="284"/>
        <w:rPr>
          <w:rFonts w:cs="B Mitra"/>
          <w:color w:val="000000" w:themeColor="text1"/>
          <w:sz w:val="28"/>
          <w:szCs w:val="28"/>
          <w:rtl/>
        </w:rPr>
      </w:pPr>
      <w:r w:rsidRPr="00954B91">
        <w:rPr>
          <w:rFonts w:cs="B Mitra" w:hint="cs"/>
          <w:color w:val="000000" w:themeColor="text1"/>
          <w:sz w:val="28"/>
          <w:szCs w:val="28"/>
          <w:rtl/>
        </w:rPr>
        <w:t xml:space="preserve">جدول </w:t>
      </w:r>
      <w:r w:rsidR="00B059F5" w:rsidRPr="00954B91">
        <w:rPr>
          <w:rFonts w:cs="B Mitra" w:hint="cs"/>
          <w:color w:val="000000" w:themeColor="text1"/>
          <w:sz w:val="28"/>
          <w:szCs w:val="28"/>
          <w:rtl/>
        </w:rPr>
        <w:t>3</w:t>
      </w:r>
      <w:r w:rsidRPr="00954B91">
        <w:rPr>
          <w:rFonts w:cs="B Mitra" w:hint="cs"/>
          <w:color w:val="000000" w:themeColor="text1"/>
          <w:sz w:val="28"/>
          <w:szCs w:val="28"/>
          <w:rtl/>
        </w:rPr>
        <w:t xml:space="preserve">) وضعيت اشتغال </w:t>
      </w:r>
      <w:r w:rsidR="00A872F8" w:rsidRPr="00954B91">
        <w:rPr>
          <w:rFonts w:cs="B Mitra" w:hint="cs"/>
          <w:color w:val="000000" w:themeColor="text1"/>
          <w:sz w:val="28"/>
          <w:szCs w:val="28"/>
          <w:rtl/>
        </w:rPr>
        <w:t>دانش‌آموختگان</w:t>
      </w:r>
      <w:r w:rsidRPr="00954B91">
        <w:rPr>
          <w:rFonts w:cs="B Mitra" w:hint="cs"/>
          <w:color w:val="000000" w:themeColor="text1"/>
          <w:sz w:val="28"/>
          <w:szCs w:val="28"/>
          <w:rtl/>
        </w:rPr>
        <w:t xml:space="preserve"> دوره‌هاي كارداني علمي </w:t>
      </w:r>
      <w:r w:rsidR="009D0A0D" w:rsidRPr="00954B91">
        <w:rPr>
          <w:rFonts w:cs="B Mitra" w:hint="cs"/>
          <w:color w:val="000000" w:themeColor="text1"/>
          <w:sz w:val="28"/>
          <w:szCs w:val="28"/>
          <w:rtl/>
        </w:rPr>
        <w:t>كاربردي</w:t>
      </w:r>
      <w:r w:rsidRPr="00954B91">
        <w:rPr>
          <w:rFonts w:cs="B Mitra" w:hint="cs"/>
          <w:color w:val="000000" w:themeColor="text1"/>
          <w:sz w:val="28"/>
          <w:szCs w:val="28"/>
          <w:rtl/>
        </w:rPr>
        <w:t xml:space="preserve"> كشاورزي كه در دوره كارشناسي در حال ادامه تحصيل بوده يا </w:t>
      </w:r>
      <w:r w:rsidR="00E343B2" w:rsidRPr="00954B91">
        <w:rPr>
          <w:rFonts w:cs="B Mitra" w:hint="cs"/>
          <w:color w:val="000000" w:themeColor="text1"/>
          <w:sz w:val="28"/>
          <w:szCs w:val="28"/>
          <w:rtl/>
        </w:rPr>
        <w:t>دانش آموختگان</w:t>
      </w:r>
      <w:r w:rsidR="009506AF" w:rsidRPr="00954B91">
        <w:rPr>
          <w:rFonts w:cs="B Mitra" w:hint="cs"/>
          <w:color w:val="000000" w:themeColor="text1"/>
          <w:sz w:val="28"/>
          <w:szCs w:val="28"/>
          <w:rtl/>
        </w:rPr>
        <w:t xml:space="preserve"> دوره های کارشناسی</w:t>
      </w:r>
    </w:p>
    <w:tbl>
      <w:tblPr>
        <w:bidiVisual/>
        <w:tblW w:w="0" w:type="auto"/>
        <w:jc w:val="center"/>
        <w:tblBorders>
          <w:top w:val="single" w:sz="4" w:space="0" w:color="000000"/>
          <w:bottom w:val="single" w:sz="4" w:space="0" w:color="000000"/>
        </w:tblBorders>
        <w:tblLook w:val="04A0"/>
      </w:tblPr>
      <w:tblGrid>
        <w:gridCol w:w="4172"/>
        <w:gridCol w:w="1985"/>
        <w:gridCol w:w="2126"/>
      </w:tblGrid>
      <w:tr w:rsidR="009A7640" w:rsidRPr="00954B91" w:rsidTr="003C6D29">
        <w:trPr>
          <w:jc w:val="center"/>
        </w:trPr>
        <w:tc>
          <w:tcPr>
            <w:tcW w:w="4172" w:type="dxa"/>
            <w:tcBorders>
              <w:top w:val="single" w:sz="4" w:space="0" w:color="000000"/>
              <w:bottom w:val="single" w:sz="4" w:space="0" w:color="000000"/>
            </w:tcBorders>
          </w:tcPr>
          <w:p w:rsidR="009A7640" w:rsidRPr="000E3D07" w:rsidRDefault="004F7F88" w:rsidP="00954B91">
            <w:pPr>
              <w:spacing w:line="23" w:lineRule="atLeast"/>
              <w:rPr>
                <w:rFonts w:cs="B Mitra"/>
                <w:color w:val="000000" w:themeColor="text1"/>
                <w:sz w:val="28"/>
                <w:szCs w:val="28"/>
                <w:rtl/>
              </w:rPr>
            </w:pPr>
            <w:r w:rsidRPr="000E3D07">
              <w:rPr>
                <w:rFonts w:cs="B Mitra" w:hint="cs"/>
                <w:color w:val="000000" w:themeColor="text1"/>
                <w:sz w:val="28"/>
                <w:szCs w:val="28"/>
                <w:rtl/>
              </w:rPr>
              <w:t>وضعيت اشتغال و تحصيل</w:t>
            </w:r>
          </w:p>
        </w:tc>
        <w:tc>
          <w:tcPr>
            <w:tcW w:w="1985" w:type="dxa"/>
            <w:tcBorders>
              <w:top w:val="single" w:sz="4" w:space="0" w:color="000000"/>
              <w:bottom w:val="single" w:sz="4" w:space="0" w:color="000000"/>
            </w:tcBorders>
          </w:tcPr>
          <w:p w:rsidR="009A7640" w:rsidRPr="000E3D07" w:rsidRDefault="009A7640"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تعداد</w:t>
            </w:r>
          </w:p>
        </w:tc>
        <w:tc>
          <w:tcPr>
            <w:tcW w:w="2126" w:type="dxa"/>
            <w:tcBorders>
              <w:top w:val="single" w:sz="4" w:space="0" w:color="000000"/>
              <w:bottom w:val="single" w:sz="4" w:space="0" w:color="000000"/>
            </w:tcBorders>
          </w:tcPr>
          <w:p w:rsidR="009A7640" w:rsidRPr="000E3D07" w:rsidRDefault="009A7640"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درصد</w:t>
            </w:r>
          </w:p>
        </w:tc>
      </w:tr>
      <w:tr w:rsidR="00500486" w:rsidRPr="00954B91" w:rsidTr="003C6D29">
        <w:trPr>
          <w:jc w:val="center"/>
        </w:trPr>
        <w:tc>
          <w:tcPr>
            <w:tcW w:w="4172" w:type="dxa"/>
            <w:tcBorders>
              <w:top w:val="single" w:sz="4" w:space="0" w:color="000000"/>
            </w:tcBorders>
          </w:tcPr>
          <w:p w:rsidR="00500486" w:rsidRPr="00954B91" w:rsidRDefault="008E5CD3" w:rsidP="00954B91">
            <w:pPr>
              <w:spacing w:line="23" w:lineRule="atLeast"/>
              <w:rPr>
                <w:rFonts w:cs="B Mitra"/>
                <w:color w:val="000000" w:themeColor="text1"/>
                <w:sz w:val="28"/>
                <w:szCs w:val="28"/>
                <w:rtl/>
              </w:rPr>
            </w:pPr>
            <w:r w:rsidRPr="00954B91">
              <w:rPr>
                <w:rFonts w:cs="B Mitra" w:hint="cs"/>
                <w:color w:val="000000" w:themeColor="text1"/>
                <w:sz w:val="28"/>
                <w:szCs w:val="28"/>
                <w:rtl/>
              </w:rPr>
              <w:t>دانش‌آ‌موخته</w:t>
            </w:r>
            <w:r w:rsidR="00500486" w:rsidRPr="00954B91">
              <w:rPr>
                <w:rFonts w:cs="B Mitra" w:hint="cs"/>
                <w:color w:val="000000" w:themeColor="text1"/>
                <w:sz w:val="28"/>
                <w:szCs w:val="28"/>
                <w:rtl/>
              </w:rPr>
              <w:t xml:space="preserve"> و شاغل</w:t>
            </w:r>
          </w:p>
        </w:tc>
        <w:tc>
          <w:tcPr>
            <w:tcW w:w="1985" w:type="dxa"/>
            <w:tcBorders>
              <w:top w:val="single" w:sz="4" w:space="0" w:color="000000"/>
            </w:tcBorders>
          </w:tcPr>
          <w:p w:rsidR="00500486" w:rsidRPr="00954B91" w:rsidRDefault="00500486"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28</w:t>
            </w:r>
          </w:p>
        </w:tc>
        <w:tc>
          <w:tcPr>
            <w:tcW w:w="2126" w:type="dxa"/>
            <w:tcBorders>
              <w:top w:val="single" w:sz="4" w:space="0" w:color="000000"/>
            </w:tcBorders>
          </w:tcPr>
          <w:p w:rsidR="00500486" w:rsidRPr="00954B91" w:rsidRDefault="00500486"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33,3</w:t>
            </w:r>
          </w:p>
        </w:tc>
      </w:tr>
      <w:tr w:rsidR="00500486" w:rsidRPr="00954B91" w:rsidTr="003C6D29">
        <w:trPr>
          <w:jc w:val="center"/>
        </w:trPr>
        <w:tc>
          <w:tcPr>
            <w:tcW w:w="4172" w:type="dxa"/>
          </w:tcPr>
          <w:p w:rsidR="00500486" w:rsidRPr="00954B91" w:rsidRDefault="00500486" w:rsidP="00954B91">
            <w:pPr>
              <w:spacing w:line="23" w:lineRule="atLeast"/>
              <w:rPr>
                <w:rFonts w:cs="B Mitra"/>
                <w:color w:val="000000" w:themeColor="text1"/>
                <w:sz w:val="28"/>
                <w:szCs w:val="28"/>
                <w:rtl/>
              </w:rPr>
            </w:pPr>
            <w:r w:rsidRPr="00954B91">
              <w:rPr>
                <w:rFonts w:cs="B Mitra" w:hint="cs"/>
                <w:color w:val="000000" w:themeColor="text1"/>
                <w:sz w:val="28"/>
                <w:szCs w:val="28"/>
                <w:rtl/>
              </w:rPr>
              <w:t>در حال ادامه تحصيل و شاغل</w:t>
            </w:r>
          </w:p>
        </w:tc>
        <w:tc>
          <w:tcPr>
            <w:tcW w:w="1985" w:type="dxa"/>
          </w:tcPr>
          <w:p w:rsidR="00500486" w:rsidRPr="00954B91" w:rsidRDefault="00500486"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25</w:t>
            </w:r>
          </w:p>
        </w:tc>
        <w:tc>
          <w:tcPr>
            <w:tcW w:w="2126" w:type="dxa"/>
          </w:tcPr>
          <w:p w:rsidR="00500486" w:rsidRPr="00954B91" w:rsidRDefault="00500486"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29,8</w:t>
            </w:r>
          </w:p>
        </w:tc>
      </w:tr>
      <w:tr w:rsidR="00500486" w:rsidRPr="00954B91" w:rsidTr="003C6D29">
        <w:trPr>
          <w:jc w:val="center"/>
        </w:trPr>
        <w:tc>
          <w:tcPr>
            <w:tcW w:w="4172" w:type="dxa"/>
          </w:tcPr>
          <w:p w:rsidR="00500486" w:rsidRPr="00954B91" w:rsidRDefault="00500486" w:rsidP="00954B91">
            <w:pPr>
              <w:spacing w:line="23" w:lineRule="atLeast"/>
              <w:rPr>
                <w:rFonts w:cs="B Mitra"/>
                <w:color w:val="000000" w:themeColor="text1"/>
                <w:sz w:val="28"/>
                <w:szCs w:val="28"/>
                <w:rtl/>
              </w:rPr>
            </w:pPr>
            <w:r w:rsidRPr="00954B91">
              <w:rPr>
                <w:rFonts w:cs="B Mitra" w:hint="cs"/>
                <w:color w:val="000000" w:themeColor="text1"/>
                <w:sz w:val="28"/>
                <w:szCs w:val="28"/>
                <w:rtl/>
              </w:rPr>
              <w:t>در حال ادامه تحصيل (غير شاغل يا جوياي كار)</w:t>
            </w:r>
          </w:p>
        </w:tc>
        <w:tc>
          <w:tcPr>
            <w:tcW w:w="1985" w:type="dxa"/>
          </w:tcPr>
          <w:p w:rsidR="00500486" w:rsidRPr="00954B91" w:rsidRDefault="00500486"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15</w:t>
            </w:r>
          </w:p>
        </w:tc>
        <w:tc>
          <w:tcPr>
            <w:tcW w:w="2126" w:type="dxa"/>
          </w:tcPr>
          <w:p w:rsidR="00500486" w:rsidRPr="00954B91" w:rsidRDefault="00500486"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17,9</w:t>
            </w:r>
          </w:p>
        </w:tc>
      </w:tr>
      <w:tr w:rsidR="00500486" w:rsidRPr="00954B91" w:rsidTr="003C6D29">
        <w:trPr>
          <w:jc w:val="center"/>
        </w:trPr>
        <w:tc>
          <w:tcPr>
            <w:tcW w:w="4172" w:type="dxa"/>
          </w:tcPr>
          <w:p w:rsidR="00500486" w:rsidRPr="00954B91" w:rsidRDefault="008E5CD3" w:rsidP="00954B91">
            <w:pPr>
              <w:spacing w:line="23" w:lineRule="atLeast"/>
              <w:rPr>
                <w:rFonts w:cs="B Mitra"/>
                <w:color w:val="000000" w:themeColor="text1"/>
                <w:sz w:val="28"/>
                <w:szCs w:val="28"/>
                <w:rtl/>
              </w:rPr>
            </w:pPr>
            <w:r w:rsidRPr="00954B91">
              <w:rPr>
                <w:rFonts w:cs="B Mitra" w:hint="cs"/>
                <w:color w:val="000000" w:themeColor="text1"/>
                <w:sz w:val="28"/>
                <w:szCs w:val="28"/>
                <w:rtl/>
              </w:rPr>
              <w:t>دانش‌آ‌موخته</w:t>
            </w:r>
            <w:r w:rsidR="00500486" w:rsidRPr="00954B91">
              <w:rPr>
                <w:rFonts w:cs="B Mitra" w:hint="cs"/>
                <w:color w:val="000000" w:themeColor="text1"/>
                <w:sz w:val="28"/>
                <w:szCs w:val="28"/>
                <w:rtl/>
              </w:rPr>
              <w:t xml:space="preserve"> و غير شاغل يا جوياي كار</w:t>
            </w:r>
          </w:p>
        </w:tc>
        <w:tc>
          <w:tcPr>
            <w:tcW w:w="1985" w:type="dxa"/>
          </w:tcPr>
          <w:p w:rsidR="00500486" w:rsidRPr="00954B91" w:rsidRDefault="00500486"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16</w:t>
            </w:r>
          </w:p>
        </w:tc>
        <w:tc>
          <w:tcPr>
            <w:tcW w:w="2126" w:type="dxa"/>
          </w:tcPr>
          <w:p w:rsidR="00500486" w:rsidRPr="00954B91" w:rsidRDefault="00500486"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19,0</w:t>
            </w:r>
          </w:p>
        </w:tc>
      </w:tr>
      <w:tr w:rsidR="00500486" w:rsidRPr="00954B91" w:rsidTr="003C6D29">
        <w:trPr>
          <w:jc w:val="center"/>
        </w:trPr>
        <w:tc>
          <w:tcPr>
            <w:tcW w:w="4172" w:type="dxa"/>
          </w:tcPr>
          <w:p w:rsidR="00500486" w:rsidRPr="00954B91" w:rsidRDefault="00500486" w:rsidP="00954B91">
            <w:pPr>
              <w:spacing w:line="23" w:lineRule="atLeast"/>
              <w:rPr>
                <w:rFonts w:cs="B Mitra"/>
                <w:color w:val="000000" w:themeColor="text1"/>
                <w:sz w:val="28"/>
                <w:szCs w:val="28"/>
                <w:rtl/>
              </w:rPr>
            </w:pPr>
            <w:r w:rsidRPr="00954B91">
              <w:rPr>
                <w:rFonts w:cs="B Mitra" w:hint="cs"/>
                <w:color w:val="000000" w:themeColor="text1"/>
                <w:sz w:val="28"/>
                <w:szCs w:val="28"/>
                <w:rtl/>
              </w:rPr>
              <w:t>جمع</w:t>
            </w:r>
          </w:p>
        </w:tc>
        <w:tc>
          <w:tcPr>
            <w:tcW w:w="1985" w:type="dxa"/>
          </w:tcPr>
          <w:p w:rsidR="00500486" w:rsidRPr="00954B91" w:rsidRDefault="00500486"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84</w:t>
            </w:r>
          </w:p>
        </w:tc>
        <w:tc>
          <w:tcPr>
            <w:tcW w:w="2126" w:type="dxa"/>
          </w:tcPr>
          <w:p w:rsidR="00500486" w:rsidRPr="00954B91" w:rsidRDefault="00500486"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100</w:t>
            </w:r>
          </w:p>
        </w:tc>
      </w:tr>
    </w:tbl>
    <w:p w:rsidR="009A7640" w:rsidRPr="00954B91" w:rsidRDefault="009A7640" w:rsidP="00954B91">
      <w:pPr>
        <w:spacing w:line="23" w:lineRule="atLeast"/>
        <w:ind w:firstLine="284"/>
        <w:rPr>
          <w:rFonts w:cs="B Mitra"/>
          <w:color w:val="000000" w:themeColor="text1"/>
          <w:sz w:val="28"/>
          <w:szCs w:val="28"/>
          <w:rtl/>
        </w:rPr>
      </w:pPr>
    </w:p>
    <w:p w:rsidR="00D93867" w:rsidRPr="00954B91" w:rsidRDefault="00D93867" w:rsidP="00954B91">
      <w:pPr>
        <w:spacing w:line="23" w:lineRule="atLeast"/>
        <w:ind w:firstLine="284"/>
        <w:jc w:val="both"/>
        <w:rPr>
          <w:rFonts w:cs="B Mitra"/>
          <w:color w:val="000000" w:themeColor="text1"/>
          <w:sz w:val="28"/>
          <w:szCs w:val="28"/>
          <w:rtl/>
        </w:rPr>
      </w:pPr>
      <w:r w:rsidRPr="00954B91">
        <w:rPr>
          <w:rFonts w:cs="B Mitra" w:hint="cs"/>
          <w:color w:val="000000" w:themeColor="text1"/>
          <w:sz w:val="28"/>
          <w:szCs w:val="28"/>
          <w:rtl/>
        </w:rPr>
        <w:t>توزيع فراواني پاسخگويان از نظر مدت انتظار براي يافتن شغل نشان داده كه افراد شاغل به كار ب</w:t>
      </w:r>
      <w:r w:rsidR="00154E39" w:rsidRPr="00954B91">
        <w:rPr>
          <w:rFonts w:cs="B Mitra" w:hint="cs"/>
          <w:color w:val="000000" w:themeColor="text1"/>
          <w:sz w:val="28"/>
          <w:szCs w:val="28"/>
          <w:rtl/>
        </w:rPr>
        <w:t xml:space="preserve">ه </w:t>
      </w:r>
      <w:r w:rsidRPr="00954B91">
        <w:rPr>
          <w:rFonts w:cs="B Mitra" w:hint="cs"/>
          <w:color w:val="000000" w:themeColor="text1"/>
          <w:sz w:val="28"/>
          <w:szCs w:val="28"/>
          <w:rtl/>
        </w:rPr>
        <w:t xml:space="preserve">طور متوسط حدود يكسال در جستجوي كار بوده و افراد غير شاغل نيز بطور متوسط 19 ماه در انتظار شغل مناسب به سر مي بردند (جدول </w:t>
      </w:r>
      <w:r w:rsidR="00B059F5" w:rsidRPr="00954B91">
        <w:rPr>
          <w:rFonts w:cs="B Mitra" w:hint="cs"/>
          <w:color w:val="000000" w:themeColor="text1"/>
          <w:sz w:val="28"/>
          <w:szCs w:val="28"/>
          <w:rtl/>
        </w:rPr>
        <w:t>4</w:t>
      </w:r>
      <w:r w:rsidRPr="00954B91">
        <w:rPr>
          <w:rFonts w:cs="B Mitra" w:hint="cs"/>
          <w:color w:val="000000" w:themeColor="text1"/>
          <w:sz w:val="28"/>
          <w:szCs w:val="28"/>
          <w:rtl/>
        </w:rPr>
        <w:t>)</w:t>
      </w:r>
      <w:r w:rsidR="00320973" w:rsidRPr="00954B91">
        <w:rPr>
          <w:rFonts w:cs="B Mitra" w:hint="cs"/>
          <w:color w:val="000000" w:themeColor="text1"/>
          <w:sz w:val="28"/>
          <w:szCs w:val="28"/>
          <w:rtl/>
        </w:rPr>
        <w:t>.</w:t>
      </w:r>
    </w:p>
    <w:p w:rsidR="00ED15BC" w:rsidRPr="00954B91" w:rsidRDefault="00ED15BC" w:rsidP="00954B91">
      <w:pPr>
        <w:spacing w:line="23" w:lineRule="atLeast"/>
        <w:ind w:firstLine="284"/>
        <w:jc w:val="center"/>
        <w:rPr>
          <w:rFonts w:cs="B Mitra"/>
          <w:color w:val="000000" w:themeColor="text1"/>
          <w:sz w:val="28"/>
          <w:szCs w:val="28"/>
          <w:rtl/>
        </w:rPr>
      </w:pPr>
    </w:p>
    <w:p w:rsidR="00A5592E" w:rsidRPr="00954B91" w:rsidRDefault="00A5592E" w:rsidP="00954B91">
      <w:pPr>
        <w:spacing w:line="23" w:lineRule="atLeast"/>
        <w:ind w:firstLine="284"/>
        <w:jc w:val="center"/>
        <w:rPr>
          <w:rFonts w:cs="B Mitra"/>
          <w:color w:val="000000" w:themeColor="text1"/>
          <w:sz w:val="28"/>
          <w:szCs w:val="28"/>
        </w:rPr>
      </w:pPr>
      <w:r w:rsidRPr="00954B91">
        <w:rPr>
          <w:rFonts w:cs="B Mitra" w:hint="cs"/>
          <w:color w:val="000000" w:themeColor="text1"/>
          <w:sz w:val="28"/>
          <w:szCs w:val="28"/>
          <w:rtl/>
        </w:rPr>
        <w:t xml:space="preserve">جدول </w:t>
      </w:r>
      <w:r w:rsidR="00B059F5" w:rsidRPr="00954B91">
        <w:rPr>
          <w:rFonts w:cs="B Mitra" w:hint="cs"/>
          <w:color w:val="000000" w:themeColor="text1"/>
          <w:sz w:val="28"/>
          <w:szCs w:val="28"/>
          <w:rtl/>
        </w:rPr>
        <w:t>4</w:t>
      </w:r>
      <w:r w:rsidRPr="00954B91">
        <w:rPr>
          <w:rFonts w:cs="B Mitra" w:hint="cs"/>
          <w:color w:val="000000" w:themeColor="text1"/>
          <w:sz w:val="28"/>
          <w:szCs w:val="28"/>
          <w:rtl/>
        </w:rPr>
        <w:t xml:space="preserve">) مدت زمان جستجوي شغل </w:t>
      </w:r>
      <w:r w:rsidR="00A872F8" w:rsidRPr="00954B91">
        <w:rPr>
          <w:rFonts w:cs="B Mitra" w:hint="cs"/>
          <w:color w:val="000000" w:themeColor="text1"/>
          <w:sz w:val="28"/>
          <w:szCs w:val="28"/>
          <w:rtl/>
        </w:rPr>
        <w:t>دانش‌آموختگان</w:t>
      </w:r>
      <w:r w:rsidRPr="00954B91">
        <w:rPr>
          <w:rFonts w:cs="B Mitra" w:hint="cs"/>
          <w:color w:val="000000" w:themeColor="text1"/>
          <w:sz w:val="28"/>
          <w:szCs w:val="28"/>
          <w:rtl/>
        </w:rPr>
        <w:t xml:space="preserve"> دوره‌هاي كارداني علمي </w:t>
      </w:r>
      <w:r w:rsidR="009D0A0D" w:rsidRPr="00954B91">
        <w:rPr>
          <w:rFonts w:cs="B Mitra" w:hint="cs"/>
          <w:color w:val="000000" w:themeColor="text1"/>
          <w:sz w:val="28"/>
          <w:szCs w:val="28"/>
          <w:rtl/>
        </w:rPr>
        <w:t>كاربردي</w:t>
      </w:r>
      <w:r w:rsidRPr="00954B91">
        <w:rPr>
          <w:rFonts w:cs="B Mitra" w:hint="cs"/>
          <w:color w:val="000000" w:themeColor="text1"/>
          <w:sz w:val="28"/>
          <w:szCs w:val="28"/>
          <w:rtl/>
        </w:rPr>
        <w:t xml:space="preserve"> كشاورزي</w:t>
      </w:r>
    </w:p>
    <w:tbl>
      <w:tblPr>
        <w:bidiVisual/>
        <w:tblW w:w="0" w:type="auto"/>
        <w:jc w:val="center"/>
        <w:tblBorders>
          <w:top w:val="single" w:sz="4" w:space="0" w:color="000000"/>
          <w:bottom w:val="single" w:sz="4" w:space="0" w:color="000000"/>
        </w:tblBorders>
        <w:tblLook w:val="04A0"/>
      </w:tblPr>
      <w:tblGrid>
        <w:gridCol w:w="2471"/>
        <w:gridCol w:w="1134"/>
        <w:gridCol w:w="1701"/>
        <w:gridCol w:w="2410"/>
      </w:tblGrid>
      <w:tr w:rsidR="00B317F8" w:rsidRPr="00954B91" w:rsidTr="003C6D29">
        <w:trPr>
          <w:jc w:val="center"/>
        </w:trPr>
        <w:tc>
          <w:tcPr>
            <w:tcW w:w="2471" w:type="dxa"/>
            <w:vMerge w:val="restart"/>
            <w:tcBorders>
              <w:top w:val="single" w:sz="4" w:space="0" w:color="000000"/>
              <w:bottom w:val="single" w:sz="4" w:space="0" w:color="000000"/>
            </w:tcBorders>
            <w:vAlign w:val="center"/>
          </w:tcPr>
          <w:p w:rsidR="00B317F8" w:rsidRPr="000E3D07" w:rsidRDefault="00B317F8" w:rsidP="00954B91">
            <w:pPr>
              <w:spacing w:line="23" w:lineRule="atLeast"/>
              <w:ind w:firstLine="284"/>
              <w:jc w:val="center"/>
              <w:rPr>
                <w:rFonts w:cs="B Mitra"/>
                <w:color w:val="000000" w:themeColor="text1"/>
                <w:sz w:val="28"/>
                <w:szCs w:val="28"/>
                <w:rtl/>
              </w:rPr>
            </w:pPr>
            <w:r w:rsidRPr="000E3D07">
              <w:rPr>
                <w:rFonts w:cs="B Mitra" w:hint="cs"/>
                <w:color w:val="000000" w:themeColor="text1"/>
                <w:sz w:val="28"/>
                <w:szCs w:val="28"/>
                <w:rtl/>
              </w:rPr>
              <w:t>مدت زمان جستجوي كار</w:t>
            </w:r>
          </w:p>
        </w:tc>
        <w:tc>
          <w:tcPr>
            <w:tcW w:w="1134" w:type="dxa"/>
            <w:vMerge w:val="restart"/>
            <w:tcBorders>
              <w:top w:val="single" w:sz="4" w:space="0" w:color="000000"/>
              <w:bottom w:val="single" w:sz="4" w:space="0" w:color="000000"/>
            </w:tcBorders>
            <w:vAlign w:val="center"/>
          </w:tcPr>
          <w:p w:rsidR="00B317F8" w:rsidRPr="000E3D07" w:rsidRDefault="00B317F8" w:rsidP="00954B91">
            <w:pPr>
              <w:spacing w:line="23" w:lineRule="atLeast"/>
              <w:ind w:firstLine="284"/>
              <w:jc w:val="center"/>
              <w:rPr>
                <w:rFonts w:cs="B Mitra"/>
                <w:color w:val="000000" w:themeColor="text1"/>
                <w:sz w:val="28"/>
                <w:szCs w:val="28"/>
                <w:rtl/>
              </w:rPr>
            </w:pPr>
            <w:r w:rsidRPr="000E3D07">
              <w:rPr>
                <w:rFonts w:cs="B Mitra" w:hint="cs"/>
                <w:color w:val="000000" w:themeColor="text1"/>
                <w:sz w:val="28"/>
                <w:szCs w:val="28"/>
                <w:rtl/>
              </w:rPr>
              <w:t>تعداد</w:t>
            </w:r>
          </w:p>
        </w:tc>
        <w:tc>
          <w:tcPr>
            <w:tcW w:w="4111" w:type="dxa"/>
            <w:gridSpan w:val="2"/>
            <w:tcBorders>
              <w:top w:val="single" w:sz="4" w:space="0" w:color="000000"/>
              <w:bottom w:val="single" w:sz="4" w:space="0" w:color="000000"/>
            </w:tcBorders>
          </w:tcPr>
          <w:p w:rsidR="00B317F8" w:rsidRPr="000E3D07" w:rsidRDefault="00B317F8" w:rsidP="00954B91">
            <w:pPr>
              <w:spacing w:line="23" w:lineRule="atLeast"/>
              <w:ind w:firstLine="284"/>
              <w:jc w:val="center"/>
              <w:rPr>
                <w:rFonts w:cs="B Mitra"/>
                <w:color w:val="000000" w:themeColor="text1"/>
                <w:sz w:val="28"/>
                <w:szCs w:val="28"/>
                <w:rtl/>
              </w:rPr>
            </w:pPr>
            <w:r w:rsidRPr="000E3D07">
              <w:rPr>
                <w:rFonts w:cs="B Mitra" w:hint="cs"/>
                <w:color w:val="000000" w:themeColor="text1"/>
                <w:sz w:val="28"/>
                <w:szCs w:val="28"/>
                <w:rtl/>
              </w:rPr>
              <w:t>مدت زمان (ماه)</w:t>
            </w:r>
          </w:p>
        </w:tc>
      </w:tr>
      <w:tr w:rsidR="00B317F8" w:rsidRPr="00954B91" w:rsidTr="003C6D29">
        <w:trPr>
          <w:jc w:val="center"/>
        </w:trPr>
        <w:tc>
          <w:tcPr>
            <w:tcW w:w="2471" w:type="dxa"/>
            <w:vMerge/>
            <w:tcBorders>
              <w:top w:val="single" w:sz="4" w:space="0" w:color="000000"/>
              <w:bottom w:val="single" w:sz="4" w:space="0" w:color="000000"/>
            </w:tcBorders>
          </w:tcPr>
          <w:p w:rsidR="00B317F8" w:rsidRPr="000E3D07" w:rsidRDefault="00B317F8" w:rsidP="00954B91">
            <w:pPr>
              <w:spacing w:line="23" w:lineRule="atLeast"/>
              <w:ind w:firstLine="284"/>
              <w:rPr>
                <w:rFonts w:cs="B Mitra"/>
                <w:color w:val="000000" w:themeColor="text1"/>
                <w:sz w:val="28"/>
                <w:szCs w:val="28"/>
                <w:rtl/>
              </w:rPr>
            </w:pPr>
          </w:p>
        </w:tc>
        <w:tc>
          <w:tcPr>
            <w:tcW w:w="1134" w:type="dxa"/>
            <w:vMerge/>
            <w:tcBorders>
              <w:top w:val="single" w:sz="4" w:space="0" w:color="000000"/>
              <w:bottom w:val="single" w:sz="4" w:space="0" w:color="000000"/>
            </w:tcBorders>
          </w:tcPr>
          <w:p w:rsidR="00B317F8" w:rsidRPr="000E3D07" w:rsidRDefault="00B317F8" w:rsidP="00954B91">
            <w:pPr>
              <w:spacing w:line="23" w:lineRule="atLeast"/>
              <w:ind w:firstLine="284"/>
              <w:rPr>
                <w:rFonts w:cs="B Mitra"/>
                <w:color w:val="000000" w:themeColor="text1"/>
                <w:sz w:val="28"/>
                <w:szCs w:val="28"/>
                <w:rtl/>
              </w:rPr>
            </w:pPr>
          </w:p>
        </w:tc>
        <w:tc>
          <w:tcPr>
            <w:tcW w:w="1701" w:type="dxa"/>
            <w:tcBorders>
              <w:top w:val="single" w:sz="4" w:space="0" w:color="000000"/>
              <w:bottom w:val="single" w:sz="4" w:space="0" w:color="000000"/>
            </w:tcBorders>
          </w:tcPr>
          <w:p w:rsidR="00B317F8" w:rsidRPr="000E3D07" w:rsidRDefault="00B317F8" w:rsidP="00954B91">
            <w:pPr>
              <w:spacing w:line="23" w:lineRule="atLeast"/>
              <w:ind w:firstLine="284"/>
              <w:jc w:val="center"/>
              <w:rPr>
                <w:rFonts w:cs="B Mitra"/>
                <w:color w:val="000000" w:themeColor="text1"/>
                <w:sz w:val="28"/>
                <w:szCs w:val="28"/>
                <w:rtl/>
              </w:rPr>
            </w:pPr>
            <w:r w:rsidRPr="000E3D07">
              <w:rPr>
                <w:rFonts w:cs="B Mitra" w:hint="cs"/>
                <w:color w:val="000000" w:themeColor="text1"/>
                <w:sz w:val="28"/>
                <w:szCs w:val="28"/>
                <w:rtl/>
              </w:rPr>
              <w:t>ميانگين</w:t>
            </w:r>
          </w:p>
        </w:tc>
        <w:tc>
          <w:tcPr>
            <w:tcW w:w="2410" w:type="dxa"/>
            <w:tcBorders>
              <w:top w:val="single" w:sz="4" w:space="0" w:color="000000"/>
              <w:bottom w:val="single" w:sz="4" w:space="0" w:color="000000"/>
            </w:tcBorders>
          </w:tcPr>
          <w:p w:rsidR="00B317F8" w:rsidRPr="000E3D07" w:rsidRDefault="00B317F8" w:rsidP="00954B91">
            <w:pPr>
              <w:spacing w:line="23" w:lineRule="atLeast"/>
              <w:ind w:firstLine="284"/>
              <w:jc w:val="center"/>
              <w:rPr>
                <w:rFonts w:cs="B Mitra"/>
                <w:color w:val="000000" w:themeColor="text1"/>
                <w:sz w:val="28"/>
                <w:szCs w:val="28"/>
                <w:rtl/>
              </w:rPr>
            </w:pPr>
            <w:r w:rsidRPr="000E3D07">
              <w:rPr>
                <w:rFonts w:cs="B Mitra" w:hint="cs"/>
                <w:color w:val="000000" w:themeColor="text1"/>
                <w:sz w:val="28"/>
                <w:szCs w:val="28"/>
                <w:rtl/>
              </w:rPr>
              <w:t>انحراف از معيار</w:t>
            </w:r>
          </w:p>
        </w:tc>
      </w:tr>
      <w:tr w:rsidR="00A5592E" w:rsidRPr="00954B91" w:rsidTr="003C6D29">
        <w:trPr>
          <w:jc w:val="center"/>
        </w:trPr>
        <w:tc>
          <w:tcPr>
            <w:tcW w:w="2471" w:type="dxa"/>
            <w:tcBorders>
              <w:top w:val="single" w:sz="4" w:space="0" w:color="000000"/>
            </w:tcBorders>
          </w:tcPr>
          <w:p w:rsidR="00A5592E" w:rsidRPr="00954B91" w:rsidRDefault="009D0A0D" w:rsidP="00954B91">
            <w:pPr>
              <w:spacing w:line="23" w:lineRule="atLeast"/>
              <w:ind w:firstLine="284"/>
              <w:rPr>
                <w:rFonts w:cs="B Mitra"/>
                <w:color w:val="000000" w:themeColor="text1"/>
                <w:sz w:val="28"/>
                <w:szCs w:val="28"/>
                <w:rtl/>
              </w:rPr>
            </w:pPr>
            <w:r w:rsidRPr="00954B91">
              <w:rPr>
                <w:rFonts w:cs="B Mitra" w:hint="cs"/>
                <w:color w:val="000000" w:themeColor="text1"/>
                <w:sz w:val="28"/>
                <w:szCs w:val="28"/>
                <w:rtl/>
              </w:rPr>
              <w:t>شاغلان</w:t>
            </w:r>
            <w:r w:rsidR="00A5592E" w:rsidRPr="00954B91">
              <w:rPr>
                <w:rFonts w:cs="B Mitra" w:hint="cs"/>
                <w:color w:val="000000" w:themeColor="text1"/>
                <w:sz w:val="28"/>
                <w:szCs w:val="28"/>
                <w:rtl/>
              </w:rPr>
              <w:t xml:space="preserve"> </w:t>
            </w:r>
          </w:p>
        </w:tc>
        <w:tc>
          <w:tcPr>
            <w:tcW w:w="1134" w:type="dxa"/>
            <w:tcBorders>
              <w:top w:val="single" w:sz="4" w:space="0" w:color="000000"/>
            </w:tcBorders>
          </w:tcPr>
          <w:p w:rsidR="00A5592E" w:rsidRPr="00954B91" w:rsidRDefault="009A69E1" w:rsidP="00954B91">
            <w:pPr>
              <w:spacing w:line="23" w:lineRule="atLeast"/>
              <w:ind w:firstLine="284"/>
              <w:jc w:val="center"/>
              <w:rPr>
                <w:rFonts w:cs="B Mitra"/>
                <w:color w:val="000000" w:themeColor="text1"/>
                <w:sz w:val="28"/>
                <w:szCs w:val="28"/>
                <w:rtl/>
              </w:rPr>
            </w:pPr>
            <w:r w:rsidRPr="00954B91">
              <w:rPr>
                <w:rFonts w:cs="B Mitra" w:hint="cs"/>
                <w:color w:val="000000" w:themeColor="text1"/>
                <w:sz w:val="28"/>
                <w:szCs w:val="28"/>
                <w:rtl/>
              </w:rPr>
              <w:t>60</w:t>
            </w:r>
          </w:p>
        </w:tc>
        <w:tc>
          <w:tcPr>
            <w:tcW w:w="1701" w:type="dxa"/>
            <w:tcBorders>
              <w:top w:val="single" w:sz="4" w:space="0" w:color="000000"/>
            </w:tcBorders>
          </w:tcPr>
          <w:p w:rsidR="00A5592E" w:rsidRPr="00954B91" w:rsidRDefault="00A5592E" w:rsidP="00954B91">
            <w:pPr>
              <w:spacing w:line="23" w:lineRule="atLeast"/>
              <w:ind w:firstLine="284"/>
              <w:jc w:val="center"/>
              <w:rPr>
                <w:rFonts w:cs="B Mitra"/>
                <w:color w:val="000000" w:themeColor="text1"/>
                <w:sz w:val="28"/>
                <w:szCs w:val="28"/>
                <w:rtl/>
              </w:rPr>
            </w:pPr>
            <w:r w:rsidRPr="00954B91">
              <w:rPr>
                <w:rFonts w:cs="B Mitra" w:hint="cs"/>
                <w:color w:val="000000" w:themeColor="text1"/>
                <w:sz w:val="28"/>
                <w:szCs w:val="28"/>
                <w:rtl/>
              </w:rPr>
              <w:t>13.15</w:t>
            </w:r>
          </w:p>
        </w:tc>
        <w:tc>
          <w:tcPr>
            <w:tcW w:w="2410" w:type="dxa"/>
            <w:tcBorders>
              <w:top w:val="single" w:sz="4" w:space="0" w:color="000000"/>
            </w:tcBorders>
          </w:tcPr>
          <w:p w:rsidR="00A5592E" w:rsidRPr="00954B91" w:rsidRDefault="00A5592E" w:rsidP="00954B91">
            <w:pPr>
              <w:spacing w:line="23" w:lineRule="atLeast"/>
              <w:ind w:firstLine="284"/>
              <w:jc w:val="center"/>
              <w:rPr>
                <w:rFonts w:cs="B Mitra"/>
                <w:color w:val="000000" w:themeColor="text1"/>
                <w:sz w:val="28"/>
                <w:szCs w:val="28"/>
                <w:rtl/>
              </w:rPr>
            </w:pPr>
            <w:r w:rsidRPr="00954B91">
              <w:rPr>
                <w:rFonts w:cs="B Mitra" w:hint="cs"/>
                <w:color w:val="000000" w:themeColor="text1"/>
                <w:sz w:val="28"/>
                <w:szCs w:val="28"/>
                <w:rtl/>
              </w:rPr>
              <w:t>14.77</w:t>
            </w:r>
          </w:p>
        </w:tc>
      </w:tr>
      <w:tr w:rsidR="00A5592E" w:rsidRPr="00954B91" w:rsidTr="003C6D29">
        <w:trPr>
          <w:jc w:val="center"/>
        </w:trPr>
        <w:tc>
          <w:tcPr>
            <w:tcW w:w="2471" w:type="dxa"/>
          </w:tcPr>
          <w:p w:rsidR="00A5592E" w:rsidRPr="00954B91" w:rsidRDefault="00A5592E" w:rsidP="00954B91">
            <w:pPr>
              <w:spacing w:line="23" w:lineRule="atLeast"/>
              <w:ind w:firstLine="284"/>
              <w:rPr>
                <w:rFonts w:cs="B Mitra"/>
                <w:color w:val="000000" w:themeColor="text1"/>
                <w:sz w:val="28"/>
                <w:szCs w:val="28"/>
                <w:rtl/>
              </w:rPr>
            </w:pPr>
            <w:r w:rsidRPr="00954B91">
              <w:rPr>
                <w:rFonts w:cs="B Mitra" w:hint="cs"/>
                <w:color w:val="000000" w:themeColor="text1"/>
                <w:sz w:val="28"/>
                <w:szCs w:val="28"/>
                <w:rtl/>
              </w:rPr>
              <w:t xml:space="preserve">غير </w:t>
            </w:r>
            <w:r w:rsidR="009D0A0D" w:rsidRPr="00954B91">
              <w:rPr>
                <w:rFonts w:cs="B Mitra" w:hint="cs"/>
                <w:color w:val="000000" w:themeColor="text1"/>
                <w:sz w:val="28"/>
                <w:szCs w:val="28"/>
                <w:rtl/>
              </w:rPr>
              <w:t>شاغلان</w:t>
            </w:r>
            <w:r w:rsidRPr="00954B91">
              <w:rPr>
                <w:rFonts w:cs="B Mitra" w:hint="cs"/>
                <w:color w:val="000000" w:themeColor="text1"/>
                <w:sz w:val="28"/>
                <w:szCs w:val="28"/>
                <w:rtl/>
              </w:rPr>
              <w:t xml:space="preserve"> </w:t>
            </w:r>
          </w:p>
        </w:tc>
        <w:tc>
          <w:tcPr>
            <w:tcW w:w="1134" w:type="dxa"/>
          </w:tcPr>
          <w:p w:rsidR="00A5592E" w:rsidRPr="00954B91" w:rsidRDefault="009A69E1" w:rsidP="00954B91">
            <w:pPr>
              <w:spacing w:line="23" w:lineRule="atLeast"/>
              <w:ind w:firstLine="284"/>
              <w:jc w:val="center"/>
              <w:rPr>
                <w:rFonts w:cs="B Mitra"/>
                <w:color w:val="000000" w:themeColor="text1"/>
                <w:sz w:val="28"/>
                <w:szCs w:val="28"/>
                <w:rtl/>
              </w:rPr>
            </w:pPr>
            <w:r w:rsidRPr="00954B91">
              <w:rPr>
                <w:rFonts w:cs="B Mitra" w:hint="cs"/>
                <w:color w:val="000000" w:themeColor="text1"/>
                <w:sz w:val="28"/>
                <w:szCs w:val="28"/>
                <w:rtl/>
              </w:rPr>
              <w:t>43</w:t>
            </w:r>
          </w:p>
        </w:tc>
        <w:tc>
          <w:tcPr>
            <w:tcW w:w="1701" w:type="dxa"/>
          </w:tcPr>
          <w:p w:rsidR="00A5592E" w:rsidRPr="00954B91" w:rsidRDefault="00A5592E" w:rsidP="00954B91">
            <w:pPr>
              <w:spacing w:line="23" w:lineRule="atLeast"/>
              <w:ind w:firstLine="284"/>
              <w:jc w:val="center"/>
              <w:rPr>
                <w:rFonts w:cs="B Mitra"/>
                <w:color w:val="000000" w:themeColor="text1"/>
                <w:sz w:val="28"/>
                <w:szCs w:val="28"/>
                <w:rtl/>
              </w:rPr>
            </w:pPr>
            <w:r w:rsidRPr="00954B91">
              <w:rPr>
                <w:rFonts w:cs="B Mitra" w:hint="cs"/>
                <w:color w:val="000000" w:themeColor="text1"/>
                <w:sz w:val="28"/>
                <w:szCs w:val="28"/>
                <w:rtl/>
              </w:rPr>
              <w:t>19.5</w:t>
            </w:r>
          </w:p>
        </w:tc>
        <w:tc>
          <w:tcPr>
            <w:tcW w:w="2410" w:type="dxa"/>
          </w:tcPr>
          <w:p w:rsidR="00A5592E" w:rsidRPr="00954B91" w:rsidRDefault="00A5592E" w:rsidP="00954B91">
            <w:pPr>
              <w:spacing w:line="23" w:lineRule="atLeast"/>
              <w:ind w:firstLine="284"/>
              <w:jc w:val="center"/>
              <w:rPr>
                <w:rFonts w:cs="B Mitra"/>
                <w:color w:val="000000" w:themeColor="text1"/>
                <w:sz w:val="28"/>
                <w:szCs w:val="28"/>
                <w:rtl/>
              </w:rPr>
            </w:pPr>
            <w:r w:rsidRPr="00954B91">
              <w:rPr>
                <w:rFonts w:cs="B Mitra" w:hint="cs"/>
                <w:color w:val="000000" w:themeColor="text1"/>
                <w:sz w:val="28"/>
                <w:szCs w:val="28"/>
                <w:rtl/>
              </w:rPr>
              <w:t>17</w:t>
            </w:r>
          </w:p>
        </w:tc>
      </w:tr>
    </w:tbl>
    <w:p w:rsidR="00154E39" w:rsidRPr="00954B91" w:rsidRDefault="00154E39" w:rsidP="00954B91">
      <w:pPr>
        <w:spacing w:line="23" w:lineRule="atLeast"/>
        <w:ind w:firstLine="284"/>
        <w:jc w:val="both"/>
        <w:rPr>
          <w:rFonts w:cs="B Mitra"/>
          <w:color w:val="000000" w:themeColor="text1"/>
          <w:sz w:val="28"/>
          <w:szCs w:val="28"/>
          <w:rtl/>
        </w:rPr>
      </w:pPr>
    </w:p>
    <w:p w:rsidR="00D93867" w:rsidRPr="00954B91" w:rsidRDefault="00D93867" w:rsidP="00954B91">
      <w:pPr>
        <w:spacing w:line="23" w:lineRule="atLeast"/>
        <w:ind w:firstLine="284"/>
        <w:jc w:val="both"/>
        <w:rPr>
          <w:rFonts w:cs="B Mitra"/>
          <w:color w:val="000000" w:themeColor="text1"/>
          <w:sz w:val="28"/>
          <w:szCs w:val="28"/>
          <w:rtl/>
        </w:rPr>
      </w:pPr>
      <w:r w:rsidRPr="00954B91">
        <w:rPr>
          <w:rFonts w:cs="B Mitra" w:hint="cs"/>
          <w:color w:val="000000" w:themeColor="text1"/>
          <w:sz w:val="28"/>
          <w:szCs w:val="28"/>
          <w:rtl/>
        </w:rPr>
        <w:t>يكي از اهداف</w:t>
      </w:r>
      <w:r w:rsidR="001B31B9" w:rsidRPr="00954B91">
        <w:rPr>
          <w:rFonts w:cs="B Mitra" w:hint="cs"/>
          <w:color w:val="000000" w:themeColor="text1"/>
          <w:sz w:val="28"/>
          <w:szCs w:val="28"/>
          <w:rtl/>
        </w:rPr>
        <w:t xml:space="preserve"> </w:t>
      </w:r>
      <w:r w:rsidRPr="00954B91">
        <w:rPr>
          <w:rFonts w:cs="B Mitra" w:hint="cs"/>
          <w:color w:val="000000" w:themeColor="text1"/>
          <w:sz w:val="28"/>
          <w:szCs w:val="28"/>
          <w:rtl/>
        </w:rPr>
        <w:t xml:space="preserve">اين تحقيق بررسي ميزان رضايت شغلي دانش‌آموختگان شاغل به كار بود كه </w:t>
      </w:r>
      <w:r w:rsidR="00154E39" w:rsidRPr="00954B91">
        <w:rPr>
          <w:rFonts w:cs="B Mitra" w:hint="cs"/>
          <w:color w:val="000000" w:themeColor="text1"/>
          <w:sz w:val="28"/>
          <w:szCs w:val="28"/>
          <w:rtl/>
        </w:rPr>
        <w:t>ميزان رضايت آ</w:t>
      </w:r>
      <w:r w:rsidRPr="00954B91">
        <w:rPr>
          <w:rFonts w:cs="B Mitra" w:hint="cs"/>
          <w:color w:val="000000" w:themeColor="text1"/>
          <w:sz w:val="28"/>
          <w:szCs w:val="28"/>
          <w:rtl/>
        </w:rPr>
        <w:t xml:space="preserve">نها </w:t>
      </w:r>
      <w:r w:rsidR="00154E39" w:rsidRPr="00954B91">
        <w:rPr>
          <w:rFonts w:cs="B Mitra" w:hint="cs"/>
          <w:color w:val="000000" w:themeColor="text1"/>
          <w:sz w:val="28"/>
          <w:szCs w:val="28"/>
          <w:rtl/>
        </w:rPr>
        <w:t>با توجه به</w:t>
      </w:r>
      <w:r w:rsidRPr="00954B91">
        <w:rPr>
          <w:rFonts w:cs="B Mitra" w:hint="cs"/>
          <w:color w:val="000000" w:themeColor="text1"/>
          <w:sz w:val="28"/>
          <w:szCs w:val="28"/>
          <w:rtl/>
        </w:rPr>
        <w:t xml:space="preserve"> عوامل چهارگانه مندرج در جدول </w:t>
      </w:r>
      <w:r w:rsidR="00154E39" w:rsidRPr="00954B91">
        <w:rPr>
          <w:rFonts w:cs="B Mitra" w:hint="cs"/>
          <w:color w:val="000000" w:themeColor="text1"/>
          <w:sz w:val="28"/>
          <w:szCs w:val="28"/>
          <w:rtl/>
        </w:rPr>
        <w:t>7</w:t>
      </w:r>
      <w:r w:rsidRPr="00954B91">
        <w:rPr>
          <w:rFonts w:cs="B Mitra" w:hint="cs"/>
          <w:color w:val="000000" w:themeColor="text1"/>
          <w:sz w:val="28"/>
          <w:szCs w:val="28"/>
          <w:rtl/>
        </w:rPr>
        <w:t xml:space="preserve"> تعيين گرديد. يافته‌ها نشان داد كه ميزان رضايت پاسخگويان از عامل روابط پرسنل و كاركنان</w:t>
      </w:r>
      <w:r w:rsidR="000A7C36" w:rsidRPr="00954B91">
        <w:rPr>
          <w:rFonts w:cs="B Mitra" w:hint="cs"/>
          <w:color w:val="000000" w:themeColor="text1"/>
          <w:sz w:val="28"/>
          <w:szCs w:val="28"/>
          <w:rtl/>
        </w:rPr>
        <w:t xml:space="preserve"> (ضریب تغییرات</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28.98</w:t>
      </w:r>
      <w:r w:rsidR="00154E39" w:rsidRPr="00954B91">
        <w:rPr>
          <w:rFonts w:cs="B Mitra" w:hint="cs"/>
          <w:color w:val="000000" w:themeColor="text1"/>
          <w:sz w:val="28"/>
          <w:szCs w:val="28"/>
          <w:rtl/>
        </w:rPr>
        <w:t>)</w:t>
      </w:r>
      <w:r w:rsidRPr="00954B91">
        <w:rPr>
          <w:rFonts w:cs="B Mitra" w:hint="cs"/>
          <w:color w:val="000000" w:themeColor="text1"/>
          <w:sz w:val="28"/>
          <w:szCs w:val="28"/>
          <w:rtl/>
        </w:rPr>
        <w:t xml:space="preserve"> بيشتر از ساير عوامل بوده و ميزان رضايت آنها از عامل حقوق و دستمزد</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ضریب تغییرات</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58.37</w:t>
      </w:r>
      <w:r w:rsidR="00154E39" w:rsidRPr="00954B91">
        <w:rPr>
          <w:rFonts w:cs="B Mitra" w:hint="cs"/>
          <w:color w:val="000000" w:themeColor="text1"/>
          <w:sz w:val="28"/>
          <w:szCs w:val="28"/>
          <w:rtl/>
        </w:rPr>
        <w:t>)</w:t>
      </w:r>
      <w:r w:rsidRPr="00954B91">
        <w:rPr>
          <w:rFonts w:cs="B Mitra" w:hint="cs"/>
          <w:color w:val="000000" w:themeColor="text1"/>
          <w:sz w:val="28"/>
          <w:szCs w:val="28"/>
          <w:rtl/>
        </w:rPr>
        <w:t xml:space="preserve"> نسبت به سا</w:t>
      </w:r>
      <w:r w:rsidR="00306EFA" w:rsidRPr="00954B91">
        <w:rPr>
          <w:rFonts w:cs="B Mitra" w:hint="cs"/>
          <w:color w:val="000000" w:themeColor="text1"/>
          <w:sz w:val="28"/>
          <w:szCs w:val="28"/>
          <w:rtl/>
        </w:rPr>
        <w:t>ي</w:t>
      </w:r>
      <w:r w:rsidRPr="00954B91">
        <w:rPr>
          <w:rFonts w:cs="B Mitra" w:hint="cs"/>
          <w:color w:val="000000" w:themeColor="text1"/>
          <w:sz w:val="28"/>
          <w:szCs w:val="28"/>
          <w:rtl/>
        </w:rPr>
        <w:t>ر عوامل كمتر بود</w:t>
      </w:r>
      <w:r w:rsidR="008E5CD3" w:rsidRPr="00954B91">
        <w:rPr>
          <w:rFonts w:cs="B Mitra" w:hint="cs"/>
          <w:color w:val="000000" w:themeColor="text1"/>
          <w:sz w:val="28"/>
          <w:szCs w:val="28"/>
          <w:rtl/>
        </w:rPr>
        <w:t>.</w:t>
      </w:r>
      <w:r w:rsidRPr="00954B91">
        <w:rPr>
          <w:rFonts w:cs="B Mitra" w:hint="cs"/>
          <w:color w:val="000000" w:themeColor="text1"/>
          <w:sz w:val="28"/>
          <w:szCs w:val="28"/>
          <w:rtl/>
        </w:rPr>
        <w:t xml:space="preserve"> با توجه به </w:t>
      </w:r>
      <w:r w:rsidR="000A7C36" w:rsidRPr="00954B91">
        <w:rPr>
          <w:rFonts w:cs="B Mitra" w:hint="cs"/>
          <w:color w:val="000000" w:themeColor="text1"/>
          <w:sz w:val="28"/>
          <w:szCs w:val="28"/>
          <w:rtl/>
        </w:rPr>
        <w:t xml:space="preserve">ضریب تغییرات </w:t>
      </w:r>
      <w:r w:rsidRPr="00954B91">
        <w:rPr>
          <w:rFonts w:cs="B Mitra" w:hint="cs"/>
          <w:color w:val="000000" w:themeColor="text1"/>
          <w:sz w:val="28"/>
          <w:szCs w:val="28"/>
          <w:rtl/>
        </w:rPr>
        <w:t>نظرات، ميزان رضايت دانش‌آموختگان از روابط پرسنل و كاركنان، مديريت و سرپرستي</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ضریب تغییرات</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40.33</w:t>
      </w:r>
      <w:r w:rsidR="00154E39" w:rsidRPr="00954B91">
        <w:rPr>
          <w:rFonts w:cs="B Mitra" w:hint="cs"/>
          <w:color w:val="000000" w:themeColor="text1"/>
          <w:sz w:val="28"/>
          <w:szCs w:val="28"/>
          <w:rtl/>
        </w:rPr>
        <w:t>)</w:t>
      </w:r>
      <w:r w:rsidRPr="00954B91">
        <w:rPr>
          <w:rFonts w:cs="B Mitra" w:hint="cs"/>
          <w:color w:val="000000" w:themeColor="text1"/>
          <w:sz w:val="28"/>
          <w:szCs w:val="28"/>
          <w:rtl/>
        </w:rPr>
        <w:t xml:space="preserve"> و نوع كار و مسؤوليت</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ضریب تغییرات</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40.76</w:t>
      </w:r>
      <w:r w:rsidR="00154E39" w:rsidRPr="00954B91">
        <w:rPr>
          <w:rFonts w:cs="B Mitra" w:hint="cs"/>
          <w:color w:val="000000" w:themeColor="text1"/>
          <w:sz w:val="28"/>
          <w:szCs w:val="28"/>
          <w:rtl/>
        </w:rPr>
        <w:t>)</w:t>
      </w:r>
      <w:r w:rsidRPr="00954B91">
        <w:rPr>
          <w:rFonts w:cs="B Mitra" w:hint="cs"/>
          <w:color w:val="000000" w:themeColor="text1"/>
          <w:sz w:val="28"/>
          <w:szCs w:val="28"/>
          <w:rtl/>
        </w:rPr>
        <w:t xml:space="preserve"> در حد متوسط تا زياد و ميزان رضايت از حقوق و دستمزد در حد كم تا متوسط بود و ميزان رضايت كل آنها</w:t>
      </w:r>
      <w:r w:rsidR="00154E39" w:rsidRPr="00954B91">
        <w:rPr>
          <w:rFonts w:cs="B Mitra" w:hint="cs"/>
          <w:color w:val="000000" w:themeColor="text1"/>
          <w:sz w:val="28"/>
          <w:szCs w:val="28"/>
          <w:rtl/>
        </w:rPr>
        <w:t xml:space="preserve"> </w:t>
      </w:r>
      <w:r w:rsidRPr="00954B91">
        <w:rPr>
          <w:rFonts w:cs="B Mitra" w:hint="cs"/>
          <w:color w:val="000000" w:themeColor="text1"/>
          <w:sz w:val="28"/>
          <w:szCs w:val="28"/>
          <w:rtl/>
        </w:rPr>
        <w:t xml:space="preserve">از شغل </w:t>
      </w:r>
      <w:r w:rsidR="00154E39" w:rsidRPr="00954B91">
        <w:rPr>
          <w:rFonts w:cs="B Mitra" w:hint="cs"/>
          <w:color w:val="000000" w:themeColor="text1"/>
          <w:sz w:val="28"/>
          <w:szCs w:val="28"/>
          <w:rtl/>
        </w:rPr>
        <w:t xml:space="preserve">(ميانگين: 3.05) </w:t>
      </w:r>
      <w:r w:rsidRPr="00954B91">
        <w:rPr>
          <w:rFonts w:cs="B Mitra" w:hint="cs"/>
          <w:color w:val="000000" w:themeColor="text1"/>
          <w:sz w:val="28"/>
          <w:szCs w:val="28"/>
          <w:rtl/>
        </w:rPr>
        <w:t>در حد متوسط تا زياد تعيين گرديد (جدول</w:t>
      </w:r>
      <w:r w:rsidR="003409F0" w:rsidRPr="00954B91">
        <w:rPr>
          <w:rFonts w:cs="B Mitra" w:hint="cs"/>
          <w:color w:val="000000" w:themeColor="text1"/>
          <w:sz w:val="28"/>
          <w:szCs w:val="28"/>
          <w:rtl/>
        </w:rPr>
        <w:t xml:space="preserve"> </w:t>
      </w:r>
      <w:r w:rsidR="00B059F5" w:rsidRPr="00954B91">
        <w:rPr>
          <w:rFonts w:cs="B Mitra" w:hint="cs"/>
          <w:color w:val="000000" w:themeColor="text1"/>
          <w:sz w:val="28"/>
          <w:szCs w:val="28"/>
          <w:rtl/>
        </w:rPr>
        <w:t>5</w:t>
      </w:r>
      <w:r w:rsidRPr="00954B91">
        <w:rPr>
          <w:rFonts w:cs="B Mitra" w:hint="cs"/>
          <w:color w:val="000000" w:themeColor="text1"/>
          <w:sz w:val="28"/>
          <w:szCs w:val="28"/>
          <w:rtl/>
        </w:rPr>
        <w:t>)</w:t>
      </w:r>
      <w:r w:rsidR="009665F7" w:rsidRPr="00954B91">
        <w:rPr>
          <w:rFonts w:cs="B Mitra" w:hint="cs"/>
          <w:color w:val="000000" w:themeColor="text1"/>
          <w:sz w:val="28"/>
          <w:szCs w:val="28"/>
          <w:rtl/>
        </w:rPr>
        <w:t>.</w:t>
      </w:r>
    </w:p>
    <w:p w:rsidR="00A5592E" w:rsidRPr="00954B91" w:rsidRDefault="00A5592E" w:rsidP="00954B91">
      <w:pPr>
        <w:spacing w:line="23" w:lineRule="atLeast"/>
        <w:ind w:firstLine="284"/>
        <w:rPr>
          <w:rFonts w:cs="B Mitra"/>
          <w:color w:val="000000" w:themeColor="text1"/>
          <w:sz w:val="28"/>
          <w:szCs w:val="28"/>
          <w:rtl/>
        </w:rPr>
      </w:pPr>
      <w:r w:rsidRPr="00954B91">
        <w:rPr>
          <w:rFonts w:cs="B Mitra" w:hint="cs"/>
          <w:color w:val="000000" w:themeColor="text1"/>
          <w:sz w:val="28"/>
          <w:szCs w:val="28"/>
          <w:rtl/>
        </w:rPr>
        <w:t xml:space="preserve">جدول </w:t>
      </w:r>
      <w:r w:rsidR="00B059F5" w:rsidRPr="00954B91">
        <w:rPr>
          <w:rFonts w:cs="B Mitra" w:hint="cs"/>
          <w:color w:val="000000" w:themeColor="text1"/>
          <w:sz w:val="28"/>
          <w:szCs w:val="28"/>
          <w:rtl/>
        </w:rPr>
        <w:t>5</w:t>
      </w:r>
      <w:r w:rsidRPr="00954B91">
        <w:rPr>
          <w:rFonts w:cs="B Mitra" w:hint="cs"/>
          <w:color w:val="000000" w:themeColor="text1"/>
          <w:sz w:val="28"/>
          <w:szCs w:val="28"/>
          <w:rtl/>
        </w:rPr>
        <w:t xml:space="preserve">) ميزان رضايت </w:t>
      </w:r>
      <w:r w:rsidR="005A38F0" w:rsidRPr="00954B91">
        <w:rPr>
          <w:rFonts w:cs="B Mitra" w:hint="cs"/>
          <w:color w:val="000000" w:themeColor="text1"/>
          <w:sz w:val="28"/>
          <w:szCs w:val="28"/>
          <w:rtl/>
        </w:rPr>
        <w:t>دانش‌آموختگان شاغل دوره‌هاي</w:t>
      </w:r>
      <w:r w:rsidR="00864220" w:rsidRPr="00954B91">
        <w:rPr>
          <w:rFonts w:cs="B Mitra" w:hint="cs"/>
          <w:color w:val="000000" w:themeColor="text1"/>
          <w:sz w:val="28"/>
          <w:szCs w:val="28"/>
          <w:rtl/>
        </w:rPr>
        <w:t xml:space="preserve"> کاردانی</w:t>
      </w:r>
      <w:r w:rsidR="005A38F0" w:rsidRPr="00954B91">
        <w:rPr>
          <w:rFonts w:cs="B Mitra" w:hint="cs"/>
          <w:color w:val="000000" w:themeColor="text1"/>
          <w:sz w:val="28"/>
          <w:szCs w:val="28"/>
          <w:rtl/>
        </w:rPr>
        <w:t xml:space="preserve"> علمي كاربردي كشاورزي </w:t>
      </w:r>
      <w:r w:rsidRPr="00954B91">
        <w:rPr>
          <w:rFonts w:cs="B Mitra" w:hint="cs"/>
          <w:color w:val="000000" w:themeColor="text1"/>
          <w:sz w:val="28"/>
          <w:szCs w:val="28"/>
          <w:rtl/>
        </w:rPr>
        <w:t>از عوامل شغلي</w:t>
      </w:r>
    </w:p>
    <w:tbl>
      <w:tblPr>
        <w:bidiVisual/>
        <w:tblW w:w="0" w:type="auto"/>
        <w:tblBorders>
          <w:top w:val="single" w:sz="4" w:space="0" w:color="000000"/>
          <w:bottom w:val="single" w:sz="4" w:space="0" w:color="000000"/>
        </w:tblBorders>
        <w:tblLook w:val="04A0"/>
      </w:tblPr>
      <w:tblGrid>
        <w:gridCol w:w="2926"/>
        <w:gridCol w:w="1239"/>
        <w:gridCol w:w="1251"/>
        <w:gridCol w:w="1651"/>
        <w:gridCol w:w="1653"/>
      </w:tblGrid>
      <w:tr w:rsidR="004F7F88" w:rsidRPr="00954B91" w:rsidTr="003C6D29">
        <w:tc>
          <w:tcPr>
            <w:tcW w:w="3038" w:type="dxa"/>
            <w:tcBorders>
              <w:top w:val="single" w:sz="4" w:space="0" w:color="000000"/>
              <w:bottom w:val="nil"/>
            </w:tcBorders>
          </w:tcPr>
          <w:p w:rsidR="004F7F88" w:rsidRPr="00954B91" w:rsidRDefault="004F7F88" w:rsidP="00954B91">
            <w:pPr>
              <w:spacing w:line="23" w:lineRule="atLeast"/>
              <w:rPr>
                <w:rFonts w:cs="B Mitra"/>
                <w:b/>
                <w:bCs/>
                <w:color w:val="000000" w:themeColor="text1"/>
                <w:sz w:val="28"/>
                <w:szCs w:val="28"/>
                <w:rtl/>
              </w:rPr>
            </w:pPr>
          </w:p>
        </w:tc>
        <w:tc>
          <w:tcPr>
            <w:tcW w:w="5954" w:type="dxa"/>
            <w:gridSpan w:val="4"/>
            <w:tcBorders>
              <w:top w:val="single" w:sz="4" w:space="0" w:color="000000"/>
              <w:bottom w:val="single" w:sz="4" w:space="0" w:color="000000"/>
            </w:tcBorders>
          </w:tcPr>
          <w:p w:rsidR="004F7F88" w:rsidRPr="00954B91" w:rsidRDefault="004F7F88"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ميزان رضايت</w:t>
            </w:r>
          </w:p>
        </w:tc>
      </w:tr>
      <w:tr w:rsidR="00A5592E" w:rsidRPr="00954B91" w:rsidTr="003C6D29">
        <w:tc>
          <w:tcPr>
            <w:tcW w:w="3038" w:type="dxa"/>
            <w:tcBorders>
              <w:top w:val="nil"/>
              <w:bottom w:val="single" w:sz="4" w:space="0" w:color="000000"/>
            </w:tcBorders>
          </w:tcPr>
          <w:p w:rsidR="00A5592E" w:rsidRPr="00954B91" w:rsidRDefault="00A5592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عوامل شغلي</w:t>
            </w:r>
          </w:p>
        </w:tc>
        <w:tc>
          <w:tcPr>
            <w:tcW w:w="1276" w:type="dxa"/>
            <w:tcBorders>
              <w:top w:val="single" w:sz="4" w:space="0" w:color="000000"/>
              <w:bottom w:val="single" w:sz="4" w:space="0" w:color="000000"/>
            </w:tcBorders>
          </w:tcPr>
          <w:p w:rsidR="00A5592E" w:rsidRPr="000E3D07" w:rsidRDefault="00A5592E"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تعداد</w:t>
            </w:r>
          </w:p>
        </w:tc>
        <w:tc>
          <w:tcPr>
            <w:tcW w:w="1276" w:type="dxa"/>
            <w:tcBorders>
              <w:top w:val="single" w:sz="4" w:space="0" w:color="000000"/>
              <w:bottom w:val="single" w:sz="4" w:space="0" w:color="000000"/>
            </w:tcBorders>
          </w:tcPr>
          <w:p w:rsidR="00A5592E" w:rsidRPr="000E3D07" w:rsidRDefault="00A5592E"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ميانگين</w:t>
            </w:r>
          </w:p>
        </w:tc>
        <w:tc>
          <w:tcPr>
            <w:tcW w:w="1701" w:type="dxa"/>
            <w:tcBorders>
              <w:top w:val="single" w:sz="4" w:space="0" w:color="000000"/>
              <w:bottom w:val="single" w:sz="4" w:space="0" w:color="000000"/>
            </w:tcBorders>
          </w:tcPr>
          <w:p w:rsidR="00A5592E" w:rsidRPr="000E3D07" w:rsidRDefault="00A5592E"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انحراف معيار</w:t>
            </w:r>
          </w:p>
        </w:tc>
        <w:tc>
          <w:tcPr>
            <w:tcW w:w="1701" w:type="dxa"/>
            <w:tcBorders>
              <w:top w:val="single" w:sz="4" w:space="0" w:color="000000"/>
              <w:bottom w:val="single" w:sz="4" w:space="0" w:color="000000"/>
            </w:tcBorders>
          </w:tcPr>
          <w:p w:rsidR="00A5592E" w:rsidRPr="000E3D07" w:rsidRDefault="00377FE6"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ضريب تغييرات</w:t>
            </w:r>
          </w:p>
        </w:tc>
      </w:tr>
      <w:tr w:rsidR="008C142C" w:rsidRPr="00954B91" w:rsidTr="003C6D29">
        <w:tc>
          <w:tcPr>
            <w:tcW w:w="3038" w:type="dxa"/>
            <w:tcBorders>
              <w:top w:val="single" w:sz="4" w:space="0" w:color="000000"/>
            </w:tcBorders>
          </w:tcPr>
          <w:p w:rsidR="008C142C" w:rsidRPr="00954B91" w:rsidRDefault="008C142C" w:rsidP="00954B91">
            <w:pPr>
              <w:spacing w:line="23" w:lineRule="atLeast"/>
              <w:rPr>
                <w:rFonts w:cs="B Mitra"/>
                <w:color w:val="000000" w:themeColor="text1"/>
                <w:sz w:val="28"/>
                <w:szCs w:val="28"/>
                <w:rtl/>
              </w:rPr>
            </w:pPr>
            <w:bookmarkStart w:id="0" w:name="_Hlk298742908"/>
            <w:r w:rsidRPr="00954B91">
              <w:rPr>
                <w:rFonts w:cs="B Mitra" w:hint="cs"/>
                <w:color w:val="000000" w:themeColor="text1"/>
                <w:sz w:val="28"/>
                <w:szCs w:val="28"/>
                <w:rtl/>
              </w:rPr>
              <w:lastRenderedPageBreak/>
              <w:t>روابط پرسنل و كاركنان</w:t>
            </w:r>
          </w:p>
        </w:tc>
        <w:tc>
          <w:tcPr>
            <w:tcW w:w="1276" w:type="dxa"/>
            <w:tcBorders>
              <w:top w:val="single" w:sz="4" w:space="0" w:color="000000"/>
            </w:tcBorders>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92</w:t>
            </w:r>
          </w:p>
        </w:tc>
        <w:tc>
          <w:tcPr>
            <w:tcW w:w="1276" w:type="dxa"/>
            <w:tcBorders>
              <w:top w:val="single" w:sz="4" w:space="0" w:color="000000"/>
            </w:tcBorders>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3,52</w:t>
            </w:r>
          </w:p>
        </w:tc>
        <w:tc>
          <w:tcPr>
            <w:tcW w:w="1701" w:type="dxa"/>
            <w:tcBorders>
              <w:top w:val="single" w:sz="4" w:space="0" w:color="000000"/>
            </w:tcBorders>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1,02</w:t>
            </w:r>
          </w:p>
        </w:tc>
        <w:tc>
          <w:tcPr>
            <w:tcW w:w="1701" w:type="dxa"/>
            <w:tcBorders>
              <w:top w:val="single" w:sz="4" w:space="0" w:color="000000"/>
            </w:tcBorders>
            <w:vAlign w:val="bottom"/>
          </w:tcPr>
          <w:p w:rsidR="008C142C" w:rsidRPr="00954B91" w:rsidRDefault="008C142C"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28.98</w:t>
            </w:r>
          </w:p>
        </w:tc>
      </w:tr>
      <w:bookmarkEnd w:id="0"/>
      <w:tr w:rsidR="008C142C" w:rsidRPr="00954B91" w:rsidTr="003C6D29">
        <w:tc>
          <w:tcPr>
            <w:tcW w:w="3038" w:type="dxa"/>
          </w:tcPr>
          <w:p w:rsidR="008C142C" w:rsidRPr="00954B91" w:rsidRDefault="008C142C" w:rsidP="00954B91">
            <w:pPr>
              <w:spacing w:line="23" w:lineRule="atLeast"/>
              <w:rPr>
                <w:rFonts w:cs="B Mitra"/>
                <w:color w:val="000000" w:themeColor="text1"/>
                <w:sz w:val="28"/>
                <w:szCs w:val="28"/>
                <w:rtl/>
              </w:rPr>
            </w:pPr>
            <w:r w:rsidRPr="00954B91">
              <w:rPr>
                <w:rFonts w:cs="B Mitra" w:hint="cs"/>
                <w:color w:val="000000" w:themeColor="text1"/>
                <w:sz w:val="28"/>
                <w:szCs w:val="28"/>
                <w:rtl/>
              </w:rPr>
              <w:t>مديريت و سرپرستي</w:t>
            </w:r>
          </w:p>
        </w:tc>
        <w:tc>
          <w:tcPr>
            <w:tcW w:w="1276"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94</w:t>
            </w:r>
          </w:p>
        </w:tc>
        <w:tc>
          <w:tcPr>
            <w:tcW w:w="1276"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3,05</w:t>
            </w:r>
          </w:p>
        </w:tc>
        <w:tc>
          <w:tcPr>
            <w:tcW w:w="1701"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1,23</w:t>
            </w:r>
          </w:p>
        </w:tc>
        <w:tc>
          <w:tcPr>
            <w:tcW w:w="1701" w:type="dxa"/>
            <w:vAlign w:val="bottom"/>
          </w:tcPr>
          <w:p w:rsidR="008C142C" w:rsidRPr="00954B91" w:rsidRDefault="008C142C"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40.33</w:t>
            </w:r>
          </w:p>
        </w:tc>
      </w:tr>
      <w:tr w:rsidR="008C142C" w:rsidRPr="00954B91" w:rsidTr="003C6D29">
        <w:tc>
          <w:tcPr>
            <w:tcW w:w="3038" w:type="dxa"/>
          </w:tcPr>
          <w:p w:rsidR="008C142C" w:rsidRPr="00954B91" w:rsidRDefault="008C142C" w:rsidP="00954B91">
            <w:pPr>
              <w:spacing w:line="23" w:lineRule="atLeast"/>
              <w:rPr>
                <w:rFonts w:cs="B Mitra"/>
                <w:color w:val="000000" w:themeColor="text1"/>
                <w:sz w:val="28"/>
                <w:szCs w:val="28"/>
                <w:rtl/>
              </w:rPr>
            </w:pPr>
            <w:r w:rsidRPr="00954B91">
              <w:rPr>
                <w:rFonts w:cs="B Mitra" w:hint="cs"/>
                <w:color w:val="000000" w:themeColor="text1"/>
                <w:sz w:val="28"/>
                <w:szCs w:val="28"/>
                <w:rtl/>
              </w:rPr>
              <w:t>نوع كار، مسؤوليت و وظايف شغلي</w:t>
            </w:r>
          </w:p>
        </w:tc>
        <w:tc>
          <w:tcPr>
            <w:tcW w:w="1276" w:type="dxa"/>
          </w:tcPr>
          <w:p w:rsidR="008C142C" w:rsidRPr="00954B91" w:rsidRDefault="008C142C" w:rsidP="00954B91">
            <w:pPr>
              <w:spacing w:line="23" w:lineRule="atLeast"/>
              <w:jc w:val="center"/>
              <w:rPr>
                <w:rFonts w:cs="B Mitra"/>
                <w:color w:val="000000" w:themeColor="text1"/>
                <w:sz w:val="28"/>
                <w:szCs w:val="28"/>
              </w:rPr>
            </w:pPr>
            <w:r w:rsidRPr="00954B91">
              <w:rPr>
                <w:rFonts w:cs="B Mitra"/>
                <w:color w:val="000000" w:themeColor="text1"/>
                <w:sz w:val="28"/>
                <w:szCs w:val="28"/>
                <w:rtl/>
              </w:rPr>
              <w:t>96</w:t>
            </w:r>
          </w:p>
        </w:tc>
        <w:tc>
          <w:tcPr>
            <w:tcW w:w="1276" w:type="dxa"/>
          </w:tcPr>
          <w:p w:rsidR="008C142C" w:rsidRPr="00954B91" w:rsidRDefault="008C142C" w:rsidP="00954B91">
            <w:pPr>
              <w:spacing w:line="23" w:lineRule="atLeast"/>
              <w:jc w:val="center"/>
              <w:rPr>
                <w:rFonts w:cs="B Mitra"/>
                <w:color w:val="000000" w:themeColor="text1"/>
                <w:sz w:val="28"/>
                <w:szCs w:val="28"/>
              </w:rPr>
            </w:pPr>
            <w:r w:rsidRPr="00954B91">
              <w:rPr>
                <w:rFonts w:cs="B Mitra"/>
                <w:color w:val="000000" w:themeColor="text1"/>
                <w:sz w:val="28"/>
                <w:szCs w:val="28"/>
                <w:rtl/>
              </w:rPr>
              <w:t>3,4</w:t>
            </w:r>
            <w:r w:rsidRPr="00954B91">
              <w:rPr>
                <w:rFonts w:cs="B Mitra" w:hint="cs"/>
                <w:color w:val="000000" w:themeColor="text1"/>
                <w:sz w:val="28"/>
                <w:szCs w:val="28"/>
                <w:rtl/>
              </w:rPr>
              <w:t>1</w:t>
            </w:r>
          </w:p>
        </w:tc>
        <w:tc>
          <w:tcPr>
            <w:tcW w:w="1701" w:type="dxa"/>
          </w:tcPr>
          <w:p w:rsidR="008C142C" w:rsidRPr="00954B91" w:rsidRDefault="008C142C" w:rsidP="00954B91">
            <w:pPr>
              <w:spacing w:line="23" w:lineRule="atLeast"/>
              <w:jc w:val="center"/>
              <w:rPr>
                <w:rFonts w:cs="B Mitra"/>
                <w:color w:val="000000" w:themeColor="text1"/>
                <w:sz w:val="28"/>
                <w:szCs w:val="28"/>
              </w:rPr>
            </w:pPr>
            <w:r w:rsidRPr="00954B91">
              <w:rPr>
                <w:rFonts w:cs="B Mitra"/>
                <w:color w:val="000000" w:themeColor="text1"/>
                <w:sz w:val="28"/>
                <w:szCs w:val="28"/>
                <w:rtl/>
              </w:rPr>
              <w:t>1,3</w:t>
            </w:r>
            <w:r w:rsidRPr="00954B91">
              <w:rPr>
                <w:rFonts w:cs="B Mitra" w:hint="cs"/>
                <w:color w:val="000000" w:themeColor="text1"/>
                <w:sz w:val="28"/>
                <w:szCs w:val="28"/>
                <w:rtl/>
              </w:rPr>
              <w:t>9</w:t>
            </w:r>
          </w:p>
        </w:tc>
        <w:tc>
          <w:tcPr>
            <w:tcW w:w="1701" w:type="dxa"/>
            <w:vAlign w:val="bottom"/>
          </w:tcPr>
          <w:p w:rsidR="008C142C" w:rsidRPr="00954B91" w:rsidRDefault="008C142C"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40.76</w:t>
            </w:r>
          </w:p>
        </w:tc>
      </w:tr>
      <w:tr w:rsidR="008C142C" w:rsidRPr="00954B91" w:rsidTr="003C6D29">
        <w:tc>
          <w:tcPr>
            <w:tcW w:w="3038" w:type="dxa"/>
          </w:tcPr>
          <w:p w:rsidR="008C142C" w:rsidRPr="00954B91" w:rsidRDefault="008C142C" w:rsidP="00954B91">
            <w:pPr>
              <w:spacing w:line="23" w:lineRule="atLeast"/>
              <w:rPr>
                <w:rFonts w:cs="B Mitra"/>
                <w:color w:val="000000" w:themeColor="text1"/>
                <w:sz w:val="28"/>
                <w:szCs w:val="28"/>
                <w:rtl/>
              </w:rPr>
            </w:pPr>
            <w:r w:rsidRPr="00954B91">
              <w:rPr>
                <w:rFonts w:cs="B Mitra" w:hint="cs"/>
                <w:color w:val="000000" w:themeColor="text1"/>
                <w:sz w:val="28"/>
                <w:szCs w:val="28"/>
                <w:rtl/>
              </w:rPr>
              <w:t>حقوق و دستمزد</w:t>
            </w:r>
          </w:p>
        </w:tc>
        <w:tc>
          <w:tcPr>
            <w:tcW w:w="1276"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99</w:t>
            </w:r>
          </w:p>
        </w:tc>
        <w:tc>
          <w:tcPr>
            <w:tcW w:w="1276"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2,21</w:t>
            </w:r>
          </w:p>
        </w:tc>
        <w:tc>
          <w:tcPr>
            <w:tcW w:w="1701"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1,29</w:t>
            </w:r>
          </w:p>
        </w:tc>
        <w:tc>
          <w:tcPr>
            <w:tcW w:w="1701" w:type="dxa"/>
            <w:vAlign w:val="bottom"/>
          </w:tcPr>
          <w:p w:rsidR="008C142C" w:rsidRPr="00954B91" w:rsidRDefault="008C142C"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58.37</w:t>
            </w:r>
          </w:p>
        </w:tc>
      </w:tr>
    </w:tbl>
    <w:p w:rsidR="00A5592E" w:rsidRPr="00954B91" w:rsidRDefault="00A5592E" w:rsidP="00954B91">
      <w:pPr>
        <w:spacing w:line="23" w:lineRule="atLeast"/>
        <w:ind w:firstLine="284"/>
        <w:rPr>
          <w:rFonts w:cs="B Mitra"/>
          <w:color w:val="000000" w:themeColor="text1"/>
          <w:sz w:val="28"/>
          <w:szCs w:val="28"/>
          <w:rtl/>
        </w:rPr>
      </w:pPr>
      <w:r w:rsidRPr="00954B91">
        <w:rPr>
          <w:rFonts w:cs="B Mitra" w:hint="cs"/>
          <w:color w:val="000000" w:themeColor="text1"/>
          <w:sz w:val="28"/>
          <w:szCs w:val="28"/>
          <w:rtl/>
        </w:rPr>
        <w:t xml:space="preserve">مقياس: </w:t>
      </w:r>
      <w:r w:rsidR="001A5DF7" w:rsidRPr="00954B91">
        <w:rPr>
          <w:rFonts w:cs="B Mitra" w:hint="cs"/>
          <w:color w:val="000000" w:themeColor="text1"/>
          <w:sz w:val="28"/>
          <w:szCs w:val="28"/>
          <w:rtl/>
        </w:rPr>
        <w:t>0</w:t>
      </w:r>
      <w:r w:rsidRPr="00954B91">
        <w:rPr>
          <w:rFonts w:cs="B Mitra" w:hint="cs"/>
          <w:color w:val="000000" w:themeColor="text1"/>
          <w:sz w:val="28"/>
          <w:szCs w:val="28"/>
          <w:rtl/>
        </w:rPr>
        <w:t>: هيچ، 1: خيلي كم، 2: كم، 3: متوسط، 4: زياد، 5: خيلي زياد</w:t>
      </w:r>
    </w:p>
    <w:p w:rsidR="00F67B5F" w:rsidRPr="00954B91" w:rsidRDefault="00F67B5F" w:rsidP="00954B91">
      <w:pPr>
        <w:spacing w:line="23" w:lineRule="atLeast"/>
        <w:ind w:right="21" w:firstLine="284"/>
        <w:jc w:val="lowKashida"/>
        <w:rPr>
          <w:rFonts w:cs="B Mitra"/>
          <w:color w:val="000000" w:themeColor="text1"/>
          <w:sz w:val="28"/>
          <w:szCs w:val="28"/>
          <w:rtl/>
        </w:rPr>
      </w:pPr>
    </w:p>
    <w:p w:rsidR="009C6BBB" w:rsidRPr="00954B91" w:rsidRDefault="009C6BBB" w:rsidP="00954B91">
      <w:pPr>
        <w:spacing w:line="23" w:lineRule="atLeast"/>
        <w:ind w:right="21" w:firstLine="284"/>
        <w:jc w:val="lowKashida"/>
        <w:rPr>
          <w:rFonts w:cs="B Mitra"/>
          <w:color w:val="000000" w:themeColor="text1"/>
          <w:sz w:val="28"/>
          <w:szCs w:val="28"/>
          <w:rtl/>
        </w:rPr>
      </w:pPr>
      <w:r w:rsidRPr="00954B91">
        <w:rPr>
          <w:rFonts w:cs="B Mitra" w:hint="cs"/>
          <w:color w:val="000000" w:themeColor="text1"/>
          <w:sz w:val="28"/>
          <w:szCs w:val="28"/>
          <w:rtl/>
        </w:rPr>
        <w:t xml:space="preserve">يكي از مؤلفه‌هايي كه در اين </w:t>
      </w:r>
      <w:r w:rsidR="00154E39" w:rsidRPr="00954B91">
        <w:rPr>
          <w:rFonts w:cs="B Mitra" w:hint="cs"/>
          <w:color w:val="000000" w:themeColor="text1"/>
          <w:sz w:val="28"/>
          <w:szCs w:val="28"/>
          <w:rtl/>
        </w:rPr>
        <w:t>تحقيق</w:t>
      </w:r>
      <w:r w:rsidRPr="00954B91">
        <w:rPr>
          <w:rFonts w:cs="B Mitra" w:hint="cs"/>
          <w:color w:val="000000" w:themeColor="text1"/>
          <w:sz w:val="28"/>
          <w:szCs w:val="28"/>
          <w:rtl/>
        </w:rPr>
        <w:t xml:space="preserve"> مورد بررسي قرار گرفت ميزان ارتباط شغل </w:t>
      </w:r>
      <w:r w:rsidR="008E5CD3" w:rsidRPr="00954B91">
        <w:rPr>
          <w:rFonts w:cs="B Mitra" w:hint="cs"/>
          <w:color w:val="000000" w:themeColor="text1"/>
          <w:sz w:val="28"/>
          <w:szCs w:val="28"/>
          <w:rtl/>
        </w:rPr>
        <w:t>دانش‌آ‌موختگان</w:t>
      </w:r>
      <w:r w:rsidRPr="00954B91">
        <w:rPr>
          <w:rFonts w:cs="B Mitra" w:hint="cs"/>
          <w:color w:val="000000" w:themeColor="text1"/>
          <w:sz w:val="28"/>
          <w:szCs w:val="28"/>
          <w:rtl/>
        </w:rPr>
        <w:t xml:space="preserve"> با رشته و گرايش تخصصي </w:t>
      </w:r>
      <w:r w:rsidR="00154E39" w:rsidRPr="00954B91">
        <w:rPr>
          <w:rFonts w:cs="B Mitra" w:hint="cs"/>
          <w:color w:val="000000" w:themeColor="text1"/>
          <w:sz w:val="28"/>
          <w:szCs w:val="28"/>
          <w:rtl/>
        </w:rPr>
        <w:t xml:space="preserve">آنها بود. </w:t>
      </w:r>
      <w:r w:rsidRPr="00954B91">
        <w:rPr>
          <w:rFonts w:cs="B Mitra" w:hint="cs"/>
          <w:color w:val="000000" w:themeColor="text1"/>
          <w:sz w:val="28"/>
          <w:szCs w:val="28"/>
          <w:rtl/>
        </w:rPr>
        <w:t>يافته‌ها نشان داد كه از نظر پاسخگويان ميزان ارتباط شغل با رشته تحصيلي آنان</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ضریب تغییرات</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59.81</w:t>
      </w:r>
      <w:r w:rsidR="00154E39" w:rsidRPr="00954B91">
        <w:rPr>
          <w:rFonts w:cs="B Mitra" w:hint="cs"/>
          <w:color w:val="000000" w:themeColor="text1"/>
          <w:sz w:val="28"/>
          <w:szCs w:val="28"/>
          <w:rtl/>
        </w:rPr>
        <w:t>)</w:t>
      </w:r>
      <w:r w:rsidRPr="00954B91">
        <w:rPr>
          <w:rFonts w:cs="B Mitra" w:hint="cs"/>
          <w:color w:val="000000" w:themeColor="text1"/>
          <w:sz w:val="28"/>
          <w:szCs w:val="28"/>
          <w:rtl/>
        </w:rPr>
        <w:t xml:space="preserve"> در حد متوسط و ميزان ارتباط و فايده آ</w:t>
      </w:r>
      <w:r w:rsidR="00154E39" w:rsidRPr="00954B91">
        <w:rPr>
          <w:rFonts w:cs="B Mitra" w:hint="cs"/>
          <w:color w:val="000000" w:themeColor="text1"/>
          <w:sz w:val="28"/>
          <w:szCs w:val="28"/>
          <w:rtl/>
        </w:rPr>
        <w:t>موزش‌هاي كسب شده با وظايف شغلي آ</w:t>
      </w:r>
      <w:r w:rsidRPr="00954B91">
        <w:rPr>
          <w:rFonts w:cs="B Mitra" w:hint="cs"/>
          <w:color w:val="000000" w:themeColor="text1"/>
          <w:sz w:val="28"/>
          <w:szCs w:val="28"/>
          <w:rtl/>
        </w:rPr>
        <w:t>نان</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ضریب تغییرات</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43.06</w:t>
      </w:r>
      <w:r w:rsidR="00154E39" w:rsidRPr="00954B91">
        <w:rPr>
          <w:rFonts w:cs="B Mitra" w:hint="cs"/>
          <w:color w:val="000000" w:themeColor="text1"/>
          <w:sz w:val="28"/>
          <w:szCs w:val="28"/>
          <w:rtl/>
        </w:rPr>
        <w:t>)</w:t>
      </w:r>
      <w:r w:rsidRPr="00954B91">
        <w:rPr>
          <w:rFonts w:cs="B Mitra" w:hint="cs"/>
          <w:color w:val="000000" w:themeColor="text1"/>
          <w:sz w:val="28"/>
          <w:szCs w:val="28"/>
          <w:rtl/>
        </w:rPr>
        <w:t xml:space="preserve"> نيز در حد متوسط تا زياد بود. اين در حالي بود كه از نظر آنان توانايي انجام وظايف و مسؤوليت‌هاي شغلي از نظر كارفرما و ساير همكاران </w:t>
      </w:r>
      <w:r w:rsidR="00154E39" w:rsidRPr="00954B91">
        <w:rPr>
          <w:rFonts w:cs="B Mitra" w:hint="cs"/>
          <w:color w:val="000000" w:themeColor="text1"/>
          <w:sz w:val="28"/>
          <w:szCs w:val="28"/>
          <w:rtl/>
        </w:rPr>
        <w:t>(</w:t>
      </w:r>
      <w:r w:rsidR="000A7C36" w:rsidRPr="00954B91">
        <w:rPr>
          <w:rFonts w:cs="B Mitra" w:hint="cs"/>
          <w:color w:val="000000" w:themeColor="text1"/>
          <w:sz w:val="28"/>
          <w:szCs w:val="28"/>
          <w:rtl/>
        </w:rPr>
        <w:t>ضریب تغییرات</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14.92</w:t>
      </w:r>
      <w:r w:rsidR="00154E39" w:rsidRPr="00954B91">
        <w:rPr>
          <w:rFonts w:cs="B Mitra" w:hint="cs"/>
          <w:color w:val="000000" w:themeColor="text1"/>
          <w:sz w:val="28"/>
          <w:szCs w:val="28"/>
          <w:rtl/>
        </w:rPr>
        <w:t xml:space="preserve">) </w:t>
      </w:r>
      <w:r w:rsidRPr="00954B91">
        <w:rPr>
          <w:rFonts w:cs="B Mitra" w:hint="cs"/>
          <w:color w:val="000000" w:themeColor="text1"/>
          <w:sz w:val="28"/>
          <w:szCs w:val="28"/>
          <w:rtl/>
        </w:rPr>
        <w:t>در حد مطلوب و ميزان توانمندي آنان در انجام وظايف محوله شغلي از نظر خودشان</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ضریب تغییرات</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13.15</w:t>
      </w:r>
      <w:r w:rsidR="00154E39" w:rsidRPr="00954B91">
        <w:rPr>
          <w:rFonts w:cs="B Mitra" w:hint="cs"/>
          <w:color w:val="000000" w:themeColor="text1"/>
          <w:sz w:val="28"/>
          <w:szCs w:val="28"/>
          <w:rtl/>
        </w:rPr>
        <w:t>)</w:t>
      </w:r>
      <w:r w:rsidRPr="00954B91">
        <w:rPr>
          <w:rFonts w:cs="B Mitra" w:hint="cs"/>
          <w:color w:val="000000" w:themeColor="text1"/>
          <w:sz w:val="28"/>
          <w:szCs w:val="28"/>
          <w:rtl/>
        </w:rPr>
        <w:t xml:space="preserve"> در حد زياد تا خيلي زياد بود (جدول </w:t>
      </w:r>
      <w:r w:rsidR="00B059F5" w:rsidRPr="00954B91">
        <w:rPr>
          <w:rFonts w:cs="B Mitra" w:hint="cs"/>
          <w:color w:val="000000" w:themeColor="text1"/>
          <w:sz w:val="28"/>
          <w:szCs w:val="28"/>
          <w:rtl/>
        </w:rPr>
        <w:t>6</w:t>
      </w:r>
      <w:r w:rsidRPr="00954B91">
        <w:rPr>
          <w:rFonts w:cs="B Mitra" w:hint="cs"/>
          <w:color w:val="000000" w:themeColor="text1"/>
          <w:sz w:val="28"/>
          <w:szCs w:val="28"/>
          <w:rtl/>
        </w:rPr>
        <w:t>)</w:t>
      </w:r>
      <w:r w:rsidR="00C34F72" w:rsidRPr="00954B91">
        <w:rPr>
          <w:rFonts w:cs="B Mitra" w:hint="cs"/>
          <w:color w:val="000000" w:themeColor="text1"/>
          <w:sz w:val="28"/>
          <w:szCs w:val="28"/>
          <w:rtl/>
        </w:rPr>
        <w:t>.</w:t>
      </w:r>
    </w:p>
    <w:p w:rsidR="00956EFB" w:rsidRPr="00954B91" w:rsidRDefault="00956EFB" w:rsidP="00954B91">
      <w:pPr>
        <w:spacing w:line="23" w:lineRule="atLeast"/>
        <w:ind w:firstLine="284"/>
        <w:rPr>
          <w:rFonts w:cs="B Mitra"/>
          <w:color w:val="000000" w:themeColor="text1"/>
          <w:sz w:val="28"/>
          <w:szCs w:val="28"/>
          <w:rtl/>
        </w:rPr>
      </w:pPr>
    </w:p>
    <w:p w:rsidR="00A5592E" w:rsidRPr="00954B91" w:rsidRDefault="00A5592E" w:rsidP="00954B91">
      <w:pPr>
        <w:spacing w:line="23" w:lineRule="atLeast"/>
        <w:ind w:firstLine="284"/>
        <w:rPr>
          <w:rFonts w:cs="B Mitra"/>
          <w:color w:val="000000" w:themeColor="text1"/>
          <w:sz w:val="28"/>
          <w:szCs w:val="28"/>
          <w:rtl/>
        </w:rPr>
      </w:pPr>
      <w:r w:rsidRPr="00954B91">
        <w:rPr>
          <w:rFonts w:cs="B Mitra" w:hint="cs"/>
          <w:color w:val="000000" w:themeColor="text1"/>
          <w:sz w:val="28"/>
          <w:szCs w:val="28"/>
          <w:rtl/>
        </w:rPr>
        <w:t xml:space="preserve">جدول </w:t>
      </w:r>
      <w:r w:rsidR="00B059F5" w:rsidRPr="00954B91">
        <w:rPr>
          <w:rFonts w:cs="B Mitra" w:hint="cs"/>
          <w:color w:val="000000" w:themeColor="text1"/>
          <w:sz w:val="28"/>
          <w:szCs w:val="28"/>
          <w:rtl/>
        </w:rPr>
        <w:t>6</w:t>
      </w:r>
      <w:r w:rsidRPr="00954B91">
        <w:rPr>
          <w:rFonts w:cs="B Mitra" w:hint="cs"/>
          <w:color w:val="000000" w:themeColor="text1"/>
          <w:sz w:val="28"/>
          <w:szCs w:val="28"/>
          <w:rtl/>
        </w:rPr>
        <w:t xml:space="preserve">) ارزيابي </w:t>
      </w:r>
      <w:r w:rsidR="005A38F0" w:rsidRPr="00954B91">
        <w:rPr>
          <w:rFonts w:cs="B Mitra" w:hint="cs"/>
          <w:color w:val="000000" w:themeColor="text1"/>
          <w:sz w:val="28"/>
          <w:szCs w:val="28"/>
          <w:rtl/>
        </w:rPr>
        <w:t>دانش‌آموختگان شاغل دوره‌هاي</w:t>
      </w:r>
      <w:r w:rsidR="00864220" w:rsidRPr="00954B91">
        <w:rPr>
          <w:rFonts w:cs="B Mitra" w:hint="cs"/>
          <w:color w:val="000000" w:themeColor="text1"/>
          <w:sz w:val="28"/>
          <w:szCs w:val="28"/>
          <w:rtl/>
        </w:rPr>
        <w:t xml:space="preserve"> کاردانی</w:t>
      </w:r>
      <w:r w:rsidR="005A38F0" w:rsidRPr="00954B91">
        <w:rPr>
          <w:rFonts w:cs="B Mitra" w:hint="cs"/>
          <w:color w:val="000000" w:themeColor="text1"/>
          <w:sz w:val="28"/>
          <w:szCs w:val="28"/>
          <w:rtl/>
        </w:rPr>
        <w:t xml:space="preserve"> علمي كاربردي كشاورزي</w:t>
      </w:r>
      <w:r w:rsidRPr="00954B91">
        <w:rPr>
          <w:rFonts w:cs="B Mitra" w:hint="cs"/>
          <w:color w:val="000000" w:themeColor="text1"/>
          <w:sz w:val="28"/>
          <w:szCs w:val="28"/>
          <w:rtl/>
        </w:rPr>
        <w:t xml:space="preserve"> از وضعيت شغلي خود</w:t>
      </w:r>
    </w:p>
    <w:tbl>
      <w:tblPr>
        <w:bidiVisual/>
        <w:tblW w:w="9462" w:type="dxa"/>
        <w:tblBorders>
          <w:top w:val="single" w:sz="4" w:space="0" w:color="000000"/>
          <w:bottom w:val="single" w:sz="4" w:space="0" w:color="000000"/>
        </w:tblBorders>
        <w:tblLook w:val="04A0"/>
      </w:tblPr>
      <w:tblGrid>
        <w:gridCol w:w="5284"/>
        <w:gridCol w:w="584"/>
        <w:gridCol w:w="812"/>
        <w:gridCol w:w="1374"/>
        <w:gridCol w:w="1408"/>
      </w:tblGrid>
      <w:tr w:rsidR="009506AF" w:rsidRPr="00954B91" w:rsidTr="00D8374F">
        <w:tc>
          <w:tcPr>
            <w:tcW w:w="5350" w:type="dxa"/>
            <w:tcBorders>
              <w:top w:val="single" w:sz="4" w:space="0" w:color="000000"/>
              <w:bottom w:val="single" w:sz="4" w:space="0" w:color="000000"/>
            </w:tcBorders>
            <w:vAlign w:val="center"/>
          </w:tcPr>
          <w:p w:rsidR="009506AF" w:rsidRPr="000E3D07" w:rsidRDefault="009506AF"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وضعيت شغلي</w:t>
            </w:r>
          </w:p>
        </w:tc>
        <w:tc>
          <w:tcPr>
            <w:tcW w:w="584" w:type="dxa"/>
            <w:tcBorders>
              <w:top w:val="single" w:sz="4" w:space="0" w:color="000000"/>
              <w:bottom w:val="single" w:sz="4" w:space="0" w:color="000000"/>
            </w:tcBorders>
            <w:vAlign w:val="center"/>
          </w:tcPr>
          <w:p w:rsidR="009506AF" w:rsidRPr="000E3D07" w:rsidRDefault="009506AF"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تعداد</w:t>
            </w:r>
          </w:p>
        </w:tc>
        <w:tc>
          <w:tcPr>
            <w:tcW w:w="726" w:type="dxa"/>
            <w:tcBorders>
              <w:top w:val="single" w:sz="4" w:space="0" w:color="000000"/>
              <w:bottom w:val="single" w:sz="4" w:space="0" w:color="000000"/>
            </w:tcBorders>
            <w:vAlign w:val="center"/>
          </w:tcPr>
          <w:p w:rsidR="009506AF" w:rsidRPr="000E3D07" w:rsidRDefault="009506AF"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ميانگين</w:t>
            </w:r>
          </w:p>
        </w:tc>
        <w:tc>
          <w:tcPr>
            <w:tcW w:w="1384" w:type="dxa"/>
            <w:tcBorders>
              <w:top w:val="single" w:sz="4" w:space="0" w:color="000000"/>
              <w:bottom w:val="single" w:sz="4" w:space="0" w:color="000000"/>
            </w:tcBorders>
            <w:vAlign w:val="center"/>
          </w:tcPr>
          <w:p w:rsidR="009506AF" w:rsidRPr="000E3D07" w:rsidRDefault="009506AF"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انحراف معيار</w:t>
            </w:r>
          </w:p>
        </w:tc>
        <w:tc>
          <w:tcPr>
            <w:tcW w:w="1418" w:type="dxa"/>
            <w:tcBorders>
              <w:top w:val="single" w:sz="4" w:space="0" w:color="000000"/>
              <w:bottom w:val="single" w:sz="4" w:space="0" w:color="000000"/>
            </w:tcBorders>
            <w:vAlign w:val="center"/>
          </w:tcPr>
          <w:p w:rsidR="009506AF" w:rsidRPr="000E3D07" w:rsidRDefault="009506AF"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ضریب تغییرات</w:t>
            </w:r>
          </w:p>
        </w:tc>
      </w:tr>
      <w:tr w:rsidR="009506AF" w:rsidRPr="00954B91" w:rsidTr="00D8374F">
        <w:tc>
          <w:tcPr>
            <w:tcW w:w="5350" w:type="dxa"/>
            <w:tcBorders>
              <w:top w:val="single" w:sz="4" w:space="0" w:color="000000"/>
              <w:bottom w:val="nil"/>
            </w:tcBorders>
            <w:vAlign w:val="center"/>
          </w:tcPr>
          <w:p w:rsidR="009506AF" w:rsidRPr="00954B91" w:rsidRDefault="009506AF" w:rsidP="00954B91">
            <w:pPr>
              <w:spacing w:line="23" w:lineRule="atLeast"/>
              <w:rPr>
                <w:rFonts w:cs="B Mitra"/>
                <w:color w:val="000000" w:themeColor="text1"/>
                <w:sz w:val="28"/>
                <w:szCs w:val="28"/>
                <w:rtl/>
              </w:rPr>
            </w:pPr>
            <w:r w:rsidRPr="00954B91">
              <w:rPr>
                <w:rFonts w:cs="B Mitra" w:hint="cs"/>
                <w:color w:val="000000" w:themeColor="text1"/>
                <w:sz w:val="28"/>
                <w:szCs w:val="28"/>
                <w:rtl/>
              </w:rPr>
              <w:t>ميزان توانمندي در انجام وظايف محوله شغلي</w:t>
            </w:r>
          </w:p>
        </w:tc>
        <w:tc>
          <w:tcPr>
            <w:tcW w:w="584" w:type="dxa"/>
            <w:tcBorders>
              <w:top w:val="single" w:sz="4" w:space="0" w:color="000000"/>
              <w:bottom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105</w:t>
            </w:r>
          </w:p>
        </w:tc>
        <w:tc>
          <w:tcPr>
            <w:tcW w:w="726" w:type="dxa"/>
            <w:tcBorders>
              <w:top w:val="single" w:sz="4" w:space="0" w:color="000000"/>
              <w:bottom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4,4</w:t>
            </w:r>
            <w:r w:rsidRPr="00954B91">
              <w:rPr>
                <w:rFonts w:cs="B Mitra" w:hint="cs"/>
                <w:color w:val="000000" w:themeColor="text1"/>
                <w:sz w:val="28"/>
                <w:szCs w:val="28"/>
                <w:rtl/>
              </w:rPr>
              <w:t>1</w:t>
            </w:r>
          </w:p>
        </w:tc>
        <w:tc>
          <w:tcPr>
            <w:tcW w:w="1384" w:type="dxa"/>
            <w:tcBorders>
              <w:top w:val="single" w:sz="4" w:space="0" w:color="000000"/>
              <w:bottom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0.58</w:t>
            </w:r>
          </w:p>
        </w:tc>
        <w:tc>
          <w:tcPr>
            <w:tcW w:w="1418" w:type="dxa"/>
            <w:tcBorders>
              <w:top w:val="single" w:sz="4" w:space="0" w:color="000000"/>
              <w:bottom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13.15</w:t>
            </w:r>
          </w:p>
        </w:tc>
      </w:tr>
      <w:tr w:rsidR="009506AF" w:rsidRPr="00954B91" w:rsidTr="00D8374F">
        <w:tc>
          <w:tcPr>
            <w:tcW w:w="5350" w:type="dxa"/>
            <w:tcBorders>
              <w:top w:val="nil"/>
              <w:bottom w:val="nil"/>
            </w:tcBorders>
            <w:vAlign w:val="center"/>
          </w:tcPr>
          <w:p w:rsidR="009506AF" w:rsidRPr="00954B91" w:rsidRDefault="009506AF" w:rsidP="00954B91">
            <w:pPr>
              <w:spacing w:line="23" w:lineRule="atLeast"/>
              <w:rPr>
                <w:rFonts w:cs="B Mitra"/>
                <w:color w:val="000000" w:themeColor="text1"/>
                <w:sz w:val="28"/>
                <w:szCs w:val="28"/>
                <w:rtl/>
              </w:rPr>
            </w:pPr>
            <w:r w:rsidRPr="00954B91">
              <w:rPr>
                <w:rFonts w:cs="B Mitra" w:hint="cs"/>
                <w:color w:val="000000" w:themeColor="text1"/>
                <w:sz w:val="28"/>
                <w:szCs w:val="28"/>
                <w:rtl/>
              </w:rPr>
              <w:t>توانايي انجام وظايف و مسؤوليت‌هاي شغلي از نظر كارفرما و ساير همكاران</w:t>
            </w:r>
          </w:p>
        </w:tc>
        <w:tc>
          <w:tcPr>
            <w:tcW w:w="584" w:type="dxa"/>
            <w:tcBorders>
              <w:top w:val="nil"/>
              <w:bottom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101</w:t>
            </w:r>
          </w:p>
        </w:tc>
        <w:tc>
          <w:tcPr>
            <w:tcW w:w="726" w:type="dxa"/>
            <w:tcBorders>
              <w:top w:val="nil"/>
              <w:bottom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4,2</w:t>
            </w:r>
            <w:r w:rsidRPr="00954B91">
              <w:rPr>
                <w:rFonts w:cs="B Mitra" w:hint="cs"/>
                <w:color w:val="000000" w:themeColor="text1"/>
                <w:sz w:val="28"/>
                <w:szCs w:val="28"/>
                <w:rtl/>
              </w:rPr>
              <w:t>9</w:t>
            </w:r>
          </w:p>
        </w:tc>
        <w:tc>
          <w:tcPr>
            <w:tcW w:w="1384" w:type="dxa"/>
            <w:tcBorders>
              <w:top w:val="nil"/>
              <w:bottom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0.64</w:t>
            </w:r>
          </w:p>
        </w:tc>
        <w:tc>
          <w:tcPr>
            <w:tcW w:w="1418" w:type="dxa"/>
            <w:tcBorders>
              <w:top w:val="nil"/>
              <w:bottom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14.92</w:t>
            </w:r>
          </w:p>
        </w:tc>
      </w:tr>
      <w:tr w:rsidR="009506AF" w:rsidRPr="00954B91" w:rsidTr="00D8374F">
        <w:tc>
          <w:tcPr>
            <w:tcW w:w="5350" w:type="dxa"/>
            <w:tcBorders>
              <w:top w:val="nil"/>
              <w:bottom w:val="nil"/>
            </w:tcBorders>
            <w:vAlign w:val="center"/>
          </w:tcPr>
          <w:p w:rsidR="009506AF" w:rsidRPr="00954B91" w:rsidRDefault="009506AF" w:rsidP="00954B91">
            <w:pPr>
              <w:spacing w:line="23" w:lineRule="atLeast"/>
              <w:rPr>
                <w:rFonts w:cs="B Mitra"/>
                <w:color w:val="000000" w:themeColor="text1"/>
                <w:sz w:val="28"/>
                <w:szCs w:val="28"/>
                <w:rtl/>
              </w:rPr>
            </w:pPr>
            <w:r w:rsidRPr="00954B91">
              <w:rPr>
                <w:rFonts w:cs="B Mitra" w:hint="cs"/>
                <w:color w:val="000000" w:themeColor="text1"/>
                <w:sz w:val="28"/>
                <w:szCs w:val="28"/>
                <w:rtl/>
              </w:rPr>
              <w:t>ميزان ارتباط و فايده آموزش‌هاي كسب شده با وظايف شغلي</w:t>
            </w:r>
          </w:p>
        </w:tc>
        <w:tc>
          <w:tcPr>
            <w:tcW w:w="584" w:type="dxa"/>
            <w:tcBorders>
              <w:top w:val="nil"/>
              <w:bottom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105</w:t>
            </w:r>
          </w:p>
        </w:tc>
        <w:tc>
          <w:tcPr>
            <w:tcW w:w="726" w:type="dxa"/>
            <w:tcBorders>
              <w:top w:val="nil"/>
              <w:bottom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3,53</w:t>
            </w:r>
          </w:p>
        </w:tc>
        <w:tc>
          <w:tcPr>
            <w:tcW w:w="1384" w:type="dxa"/>
            <w:tcBorders>
              <w:top w:val="nil"/>
              <w:bottom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1,52</w:t>
            </w:r>
          </w:p>
        </w:tc>
        <w:tc>
          <w:tcPr>
            <w:tcW w:w="1418" w:type="dxa"/>
            <w:tcBorders>
              <w:top w:val="nil"/>
              <w:bottom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43.06</w:t>
            </w:r>
          </w:p>
        </w:tc>
      </w:tr>
      <w:tr w:rsidR="009506AF" w:rsidRPr="00954B91" w:rsidTr="00D8374F">
        <w:tc>
          <w:tcPr>
            <w:tcW w:w="5350" w:type="dxa"/>
            <w:tcBorders>
              <w:top w:val="nil"/>
            </w:tcBorders>
            <w:vAlign w:val="center"/>
          </w:tcPr>
          <w:p w:rsidR="009506AF" w:rsidRPr="00954B91" w:rsidRDefault="009506AF" w:rsidP="00954B91">
            <w:pPr>
              <w:spacing w:line="23" w:lineRule="atLeast"/>
              <w:rPr>
                <w:rFonts w:cs="B Mitra"/>
                <w:color w:val="000000" w:themeColor="text1"/>
                <w:sz w:val="28"/>
                <w:szCs w:val="28"/>
                <w:rtl/>
              </w:rPr>
            </w:pPr>
            <w:r w:rsidRPr="00954B91">
              <w:rPr>
                <w:rFonts w:cs="B Mitra" w:hint="cs"/>
                <w:color w:val="000000" w:themeColor="text1"/>
                <w:sz w:val="28"/>
                <w:szCs w:val="28"/>
                <w:rtl/>
              </w:rPr>
              <w:t>ميزان ارتباط شغل با رشته تحصيلي</w:t>
            </w:r>
          </w:p>
        </w:tc>
        <w:tc>
          <w:tcPr>
            <w:tcW w:w="584" w:type="dxa"/>
            <w:tcBorders>
              <w:top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104</w:t>
            </w:r>
          </w:p>
        </w:tc>
        <w:tc>
          <w:tcPr>
            <w:tcW w:w="726" w:type="dxa"/>
            <w:tcBorders>
              <w:top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3,11</w:t>
            </w:r>
          </w:p>
        </w:tc>
        <w:tc>
          <w:tcPr>
            <w:tcW w:w="1384" w:type="dxa"/>
            <w:tcBorders>
              <w:top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1,86</w:t>
            </w:r>
          </w:p>
        </w:tc>
        <w:tc>
          <w:tcPr>
            <w:tcW w:w="1418" w:type="dxa"/>
            <w:tcBorders>
              <w:top w:val="nil"/>
            </w:tcBorders>
            <w:vAlign w:val="center"/>
          </w:tcPr>
          <w:p w:rsidR="009506AF" w:rsidRPr="00954B91" w:rsidRDefault="009506AF"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59.81</w:t>
            </w:r>
          </w:p>
        </w:tc>
      </w:tr>
    </w:tbl>
    <w:p w:rsidR="00A5592E" w:rsidRPr="00954B91" w:rsidRDefault="00A5592E" w:rsidP="00954B91">
      <w:pPr>
        <w:spacing w:line="23" w:lineRule="atLeast"/>
        <w:ind w:firstLine="284"/>
        <w:rPr>
          <w:rFonts w:cs="B Mitra"/>
          <w:color w:val="000000" w:themeColor="text1"/>
          <w:sz w:val="28"/>
          <w:szCs w:val="28"/>
          <w:rtl/>
        </w:rPr>
      </w:pPr>
      <w:r w:rsidRPr="00954B91">
        <w:rPr>
          <w:rFonts w:cs="B Mitra" w:hint="cs"/>
          <w:color w:val="000000" w:themeColor="text1"/>
          <w:sz w:val="28"/>
          <w:szCs w:val="28"/>
          <w:rtl/>
        </w:rPr>
        <w:t xml:space="preserve">مقياس: </w:t>
      </w:r>
      <w:r w:rsidR="0058385B" w:rsidRPr="00954B91">
        <w:rPr>
          <w:rFonts w:cs="B Mitra" w:hint="cs"/>
          <w:color w:val="000000" w:themeColor="text1"/>
          <w:sz w:val="28"/>
          <w:szCs w:val="28"/>
          <w:rtl/>
        </w:rPr>
        <w:t>0</w:t>
      </w:r>
      <w:r w:rsidRPr="00954B91">
        <w:rPr>
          <w:rFonts w:cs="B Mitra" w:hint="cs"/>
          <w:color w:val="000000" w:themeColor="text1"/>
          <w:sz w:val="28"/>
          <w:szCs w:val="28"/>
          <w:rtl/>
        </w:rPr>
        <w:t>: هيچ، 1: خيلي كم، 2: كم، 3: متوسط، 4: زياد، 5: خيلي زياد</w:t>
      </w:r>
    </w:p>
    <w:p w:rsidR="000E3D07" w:rsidRDefault="000E3D07" w:rsidP="00954B91">
      <w:pPr>
        <w:spacing w:line="23" w:lineRule="atLeast"/>
        <w:ind w:firstLine="284"/>
        <w:jc w:val="both"/>
        <w:rPr>
          <w:rFonts w:cs="B Mitra"/>
          <w:color w:val="000000" w:themeColor="text1"/>
          <w:sz w:val="28"/>
          <w:szCs w:val="28"/>
          <w:rtl/>
        </w:rPr>
      </w:pPr>
    </w:p>
    <w:p w:rsidR="00165567" w:rsidRPr="00954B91" w:rsidRDefault="00165567" w:rsidP="00954B91">
      <w:pPr>
        <w:spacing w:line="23" w:lineRule="atLeast"/>
        <w:ind w:firstLine="284"/>
        <w:jc w:val="both"/>
        <w:rPr>
          <w:rFonts w:cs="B Mitra"/>
          <w:color w:val="000000" w:themeColor="text1"/>
          <w:sz w:val="28"/>
          <w:szCs w:val="28"/>
          <w:rtl/>
        </w:rPr>
      </w:pPr>
      <w:r w:rsidRPr="00954B91">
        <w:rPr>
          <w:rFonts w:cs="B Mitra" w:hint="cs"/>
          <w:color w:val="000000" w:themeColor="text1"/>
          <w:sz w:val="28"/>
          <w:szCs w:val="28"/>
          <w:rtl/>
        </w:rPr>
        <w:t xml:space="preserve">در راستاي بررسي ميزان رضايت شغلي دانش‌آموختگان از پاسخگويان شاغل به كار خواسته شد تا عوامل موثر در ماندگاري در شغل فعلي خود را بيان كنند. هماهنگونه كه در جدل </w:t>
      </w:r>
      <w:r w:rsidR="00B059F5" w:rsidRPr="00954B91">
        <w:rPr>
          <w:rFonts w:cs="B Mitra" w:hint="cs"/>
          <w:color w:val="000000" w:themeColor="text1"/>
          <w:sz w:val="28"/>
          <w:szCs w:val="28"/>
          <w:rtl/>
        </w:rPr>
        <w:t>7</w:t>
      </w:r>
      <w:r w:rsidRPr="00954B91">
        <w:rPr>
          <w:rFonts w:cs="B Mitra" w:hint="cs"/>
          <w:color w:val="000000" w:themeColor="text1"/>
          <w:sz w:val="28"/>
          <w:szCs w:val="28"/>
          <w:rtl/>
        </w:rPr>
        <w:t xml:space="preserve"> نشان داده شده است از نظر پاسخگويان مديريت و كاركنان</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ضریب تغییرات</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38.78</w:t>
      </w:r>
      <w:r w:rsidR="00154E39" w:rsidRPr="00954B91">
        <w:rPr>
          <w:rFonts w:cs="B Mitra" w:hint="cs"/>
          <w:color w:val="000000" w:themeColor="text1"/>
          <w:sz w:val="28"/>
          <w:szCs w:val="28"/>
          <w:rtl/>
        </w:rPr>
        <w:t>)</w:t>
      </w:r>
      <w:r w:rsidRPr="00954B91">
        <w:rPr>
          <w:rFonts w:cs="B Mitra" w:hint="cs"/>
          <w:color w:val="000000" w:themeColor="text1"/>
          <w:sz w:val="28"/>
          <w:szCs w:val="28"/>
          <w:rtl/>
        </w:rPr>
        <w:t xml:space="preserve"> و ارتباط شغل آنها با تخصص و رشته تحصيلي</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ضریب تغییرات</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58.39</w:t>
      </w:r>
      <w:r w:rsidR="00154E39" w:rsidRPr="00954B91">
        <w:rPr>
          <w:rFonts w:cs="B Mitra" w:hint="cs"/>
          <w:color w:val="000000" w:themeColor="text1"/>
          <w:sz w:val="28"/>
          <w:szCs w:val="28"/>
          <w:rtl/>
        </w:rPr>
        <w:t>)</w:t>
      </w:r>
      <w:r w:rsidRPr="00954B91">
        <w:rPr>
          <w:rFonts w:cs="B Mitra" w:hint="cs"/>
          <w:color w:val="000000" w:themeColor="text1"/>
          <w:sz w:val="28"/>
          <w:szCs w:val="28"/>
          <w:rtl/>
        </w:rPr>
        <w:t xml:space="preserve"> </w:t>
      </w:r>
      <w:r w:rsidR="008E5CD3" w:rsidRPr="00954B91">
        <w:rPr>
          <w:rFonts w:cs="B Mitra" w:hint="cs"/>
          <w:color w:val="000000" w:themeColor="text1"/>
          <w:sz w:val="28"/>
          <w:szCs w:val="28"/>
          <w:rtl/>
        </w:rPr>
        <w:t>مهمترين عوامل ماندگاري آنها در شغل فعلي آنها بود</w:t>
      </w:r>
      <w:r w:rsidRPr="00954B91">
        <w:rPr>
          <w:rFonts w:cs="B Mitra" w:hint="cs"/>
          <w:color w:val="000000" w:themeColor="text1"/>
          <w:sz w:val="28"/>
          <w:szCs w:val="28"/>
          <w:rtl/>
        </w:rPr>
        <w:t>. اين در حالي بود كه از نظر آنان حقوق و دستمزد</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ضریب تغییرات</w:t>
      </w:r>
      <w:r w:rsidR="00154E39" w:rsidRPr="00954B91">
        <w:rPr>
          <w:rFonts w:cs="B Mitra" w:hint="cs"/>
          <w:color w:val="000000" w:themeColor="text1"/>
          <w:sz w:val="28"/>
          <w:szCs w:val="28"/>
          <w:rtl/>
        </w:rPr>
        <w:t xml:space="preserve">: </w:t>
      </w:r>
      <w:r w:rsidR="000A7C36" w:rsidRPr="00954B91">
        <w:rPr>
          <w:rFonts w:cs="B Mitra" w:hint="cs"/>
          <w:color w:val="000000" w:themeColor="text1"/>
          <w:sz w:val="28"/>
          <w:szCs w:val="28"/>
          <w:rtl/>
        </w:rPr>
        <w:t>60.57</w:t>
      </w:r>
      <w:r w:rsidR="00154E39" w:rsidRPr="00954B91">
        <w:rPr>
          <w:rFonts w:cs="B Mitra" w:hint="cs"/>
          <w:color w:val="000000" w:themeColor="text1"/>
          <w:sz w:val="28"/>
          <w:szCs w:val="28"/>
          <w:rtl/>
        </w:rPr>
        <w:t>)</w:t>
      </w:r>
      <w:r w:rsidRPr="00954B91">
        <w:rPr>
          <w:rFonts w:cs="B Mitra" w:hint="cs"/>
          <w:color w:val="000000" w:themeColor="text1"/>
          <w:sz w:val="28"/>
          <w:szCs w:val="28"/>
          <w:rtl/>
        </w:rPr>
        <w:t xml:space="preserve"> كمترين تاثير را در ماندگاري آنها در شغل فعلي داشته است.</w:t>
      </w:r>
    </w:p>
    <w:p w:rsidR="000A7C36" w:rsidRPr="00954B91" w:rsidRDefault="000A7C36" w:rsidP="00954B91">
      <w:pPr>
        <w:spacing w:line="23" w:lineRule="atLeast"/>
        <w:ind w:firstLine="284"/>
        <w:jc w:val="both"/>
        <w:rPr>
          <w:rFonts w:cs="B Mitra"/>
          <w:color w:val="000000" w:themeColor="text1"/>
          <w:sz w:val="28"/>
          <w:szCs w:val="28"/>
          <w:rtl/>
        </w:rPr>
      </w:pPr>
    </w:p>
    <w:p w:rsidR="00A5592E" w:rsidRPr="00954B91" w:rsidRDefault="008B4B37" w:rsidP="00954B91">
      <w:pPr>
        <w:spacing w:line="23" w:lineRule="atLeast"/>
        <w:ind w:firstLine="284"/>
        <w:rPr>
          <w:rFonts w:cs="B Mitra"/>
          <w:color w:val="000000" w:themeColor="text1"/>
          <w:sz w:val="28"/>
          <w:szCs w:val="28"/>
          <w:rtl/>
        </w:rPr>
      </w:pPr>
      <w:r w:rsidRPr="00954B91">
        <w:rPr>
          <w:rFonts w:cs="B Mitra" w:hint="cs"/>
          <w:color w:val="000000" w:themeColor="text1"/>
          <w:sz w:val="28"/>
          <w:szCs w:val="28"/>
          <w:rtl/>
        </w:rPr>
        <w:t xml:space="preserve">جدول </w:t>
      </w:r>
      <w:r w:rsidR="00B059F5" w:rsidRPr="00954B91">
        <w:rPr>
          <w:rFonts w:cs="B Mitra" w:hint="cs"/>
          <w:color w:val="000000" w:themeColor="text1"/>
          <w:sz w:val="28"/>
          <w:szCs w:val="28"/>
          <w:rtl/>
        </w:rPr>
        <w:t>7</w:t>
      </w:r>
      <w:r w:rsidRPr="00954B91">
        <w:rPr>
          <w:rFonts w:cs="B Mitra" w:hint="cs"/>
          <w:color w:val="000000" w:themeColor="text1"/>
          <w:sz w:val="28"/>
          <w:szCs w:val="28"/>
          <w:rtl/>
        </w:rPr>
        <w:t>) عوامل موثر در ماندگاري</w:t>
      </w:r>
      <w:r w:rsidR="005A38F0" w:rsidRPr="00954B91">
        <w:rPr>
          <w:rFonts w:cs="B Mitra" w:hint="cs"/>
          <w:color w:val="000000" w:themeColor="text1"/>
          <w:sz w:val="28"/>
          <w:szCs w:val="28"/>
          <w:rtl/>
        </w:rPr>
        <w:t xml:space="preserve"> دانش‌آموختگان شاغل دوره‌هاي</w:t>
      </w:r>
      <w:r w:rsidR="00864220" w:rsidRPr="00954B91">
        <w:rPr>
          <w:rFonts w:cs="B Mitra" w:hint="cs"/>
          <w:color w:val="000000" w:themeColor="text1"/>
          <w:sz w:val="28"/>
          <w:szCs w:val="28"/>
          <w:rtl/>
        </w:rPr>
        <w:t xml:space="preserve"> کاردانی</w:t>
      </w:r>
      <w:r w:rsidR="005A38F0" w:rsidRPr="00954B91">
        <w:rPr>
          <w:rFonts w:cs="B Mitra" w:hint="cs"/>
          <w:color w:val="000000" w:themeColor="text1"/>
          <w:sz w:val="28"/>
          <w:szCs w:val="28"/>
          <w:rtl/>
        </w:rPr>
        <w:t xml:space="preserve"> علمي كاربردي كشاورزي</w:t>
      </w:r>
      <w:r w:rsidRPr="00954B91">
        <w:rPr>
          <w:rFonts w:cs="B Mitra" w:hint="cs"/>
          <w:color w:val="000000" w:themeColor="text1"/>
          <w:sz w:val="28"/>
          <w:szCs w:val="28"/>
          <w:rtl/>
        </w:rPr>
        <w:t xml:space="preserve"> در شغل فعلي</w:t>
      </w:r>
      <w:r w:rsidR="003473EB" w:rsidRPr="00954B91">
        <w:rPr>
          <w:rFonts w:cs="B Mitra" w:hint="cs"/>
          <w:color w:val="000000" w:themeColor="text1"/>
          <w:sz w:val="28"/>
          <w:szCs w:val="28"/>
          <w:rtl/>
        </w:rPr>
        <w:t xml:space="preserve"> از نظر دانش‌آموختگان</w:t>
      </w:r>
    </w:p>
    <w:tbl>
      <w:tblPr>
        <w:bidiVisual/>
        <w:tblW w:w="0" w:type="auto"/>
        <w:tblBorders>
          <w:top w:val="single" w:sz="4" w:space="0" w:color="000000"/>
          <w:bottom w:val="single" w:sz="4" w:space="0" w:color="000000"/>
        </w:tblBorders>
        <w:tblLook w:val="04A0"/>
      </w:tblPr>
      <w:tblGrid>
        <w:gridCol w:w="2998"/>
        <w:gridCol w:w="1209"/>
        <w:gridCol w:w="1231"/>
        <w:gridCol w:w="1354"/>
        <w:gridCol w:w="1928"/>
      </w:tblGrid>
      <w:tr w:rsidR="00377FE6" w:rsidRPr="00954B91" w:rsidTr="003C6D29">
        <w:tc>
          <w:tcPr>
            <w:tcW w:w="3224" w:type="dxa"/>
            <w:tcBorders>
              <w:top w:val="single" w:sz="4" w:space="0" w:color="000000"/>
              <w:bottom w:val="single" w:sz="4" w:space="0" w:color="000000"/>
            </w:tcBorders>
          </w:tcPr>
          <w:p w:rsidR="00377FE6" w:rsidRPr="000E3D07" w:rsidRDefault="00377FE6"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عوامل</w:t>
            </w:r>
          </w:p>
        </w:tc>
        <w:tc>
          <w:tcPr>
            <w:tcW w:w="1276" w:type="dxa"/>
            <w:tcBorders>
              <w:top w:val="single" w:sz="4" w:space="0" w:color="000000"/>
              <w:bottom w:val="single" w:sz="4" w:space="0" w:color="000000"/>
            </w:tcBorders>
          </w:tcPr>
          <w:p w:rsidR="00377FE6" w:rsidRPr="000E3D07" w:rsidRDefault="00377FE6"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تعداد</w:t>
            </w:r>
          </w:p>
        </w:tc>
        <w:tc>
          <w:tcPr>
            <w:tcW w:w="1276" w:type="dxa"/>
            <w:tcBorders>
              <w:top w:val="single" w:sz="4" w:space="0" w:color="000000"/>
              <w:bottom w:val="single" w:sz="4" w:space="0" w:color="000000"/>
            </w:tcBorders>
          </w:tcPr>
          <w:p w:rsidR="00377FE6" w:rsidRPr="000E3D07" w:rsidRDefault="00377FE6"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ميانگين</w:t>
            </w:r>
          </w:p>
        </w:tc>
        <w:tc>
          <w:tcPr>
            <w:tcW w:w="1417" w:type="dxa"/>
            <w:tcBorders>
              <w:top w:val="single" w:sz="4" w:space="0" w:color="000000"/>
              <w:bottom w:val="single" w:sz="4" w:space="0" w:color="000000"/>
            </w:tcBorders>
          </w:tcPr>
          <w:p w:rsidR="00377FE6" w:rsidRPr="000E3D07" w:rsidRDefault="00377FE6"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انحراف معيار</w:t>
            </w:r>
          </w:p>
        </w:tc>
        <w:tc>
          <w:tcPr>
            <w:tcW w:w="2049" w:type="dxa"/>
            <w:tcBorders>
              <w:top w:val="single" w:sz="4" w:space="0" w:color="000000"/>
              <w:bottom w:val="single" w:sz="4" w:space="0" w:color="000000"/>
            </w:tcBorders>
          </w:tcPr>
          <w:p w:rsidR="00377FE6" w:rsidRPr="000E3D07" w:rsidRDefault="00377FE6"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ضريب تغييرات</w:t>
            </w:r>
          </w:p>
        </w:tc>
      </w:tr>
      <w:tr w:rsidR="008C142C" w:rsidRPr="00954B91" w:rsidTr="003C6D29">
        <w:tc>
          <w:tcPr>
            <w:tcW w:w="3224" w:type="dxa"/>
            <w:tcBorders>
              <w:top w:val="single" w:sz="4" w:space="0" w:color="000000"/>
            </w:tcBorders>
          </w:tcPr>
          <w:p w:rsidR="008C142C" w:rsidRPr="00954B91" w:rsidRDefault="008C142C" w:rsidP="00954B91">
            <w:pPr>
              <w:spacing w:line="23" w:lineRule="atLeast"/>
              <w:rPr>
                <w:rFonts w:cs="B Mitra"/>
                <w:color w:val="000000" w:themeColor="text1"/>
                <w:sz w:val="28"/>
                <w:szCs w:val="28"/>
                <w:rtl/>
              </w:rPr>
            </w:pPr>
            <w:r w:rsidRPr="00954B91">
              <w:rPr>
                <w:rFonts w:cs="B Mitra" w:hint="cs"/>
                <w:color w:val="000000" w:themeColor="text1"/>
                <w:sz w:val="28"/>
                <w:szCs w:val="28"/>
                <w:rtl/>
              </w:rPr>
              <w:t>مديريت و كاركنان</w:t>
            </w:r>
          </w:p>
        </w:tc>
        <w:tc>
          <w:tcPr>
            <w:tcW w:w="1276" w:type="dxa"/>
            <w:tcBorders>
              <w:top w:val="single" w:sz="4" w:space="0" w:color="000000"/>
            </w:tcBorders>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99</w:t>
            </w:r>
          </w:p>
        </w:tc>
        <w:tc>
          <w:tcPr>
            <w:tcW w:w="1276" w:type="dxa"/>
            <w:tcBorders>
              <w:top w:val="single" w:sz="4" w:space="0" w:color="000000"/>
            </w:tcBorders>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3,12</w:t>
            </w:r>
          </w:p>
        </w:tc>
        <w:tc>
          <w:tcPr>
            <w:tcW w:w="1417" w:type="dxa"/>
            <w:tcBorders>
              <w:top w:val="single" w:sz="4" w:space="0" w:color="000000"/>
            </w:tcBorders>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1,2</w:t>
            </w:r>
            <w:r w:rsidRPr="00954B91">
              <w:rPr>
                <w:rFonts w:cs="B Mitra" w:hint="cs"/>
                <w:color w:val="000000" w:themeColor="text1"/>
                <w:sz w:val="28"/>
                <w:szCs w:val="28"/>
                <w:rtl/>
              </w:rPr>
              <w:t>1</w:t>
            </w:r>
          </w:p>
        </w:tc>
        <w:tc>
          <w:tcPr>
            <w:tcW w:w="2049" w:type="dxa"/>
            <w:tcBorders>
              <w:top w:val="single" w:sz="4" w:space="0" w:color="000000"/>
            </w:tcBorders>
            <w:vAlign w:val="bottom"/>
          </w:tcPr>
          <w:p w:rsidR="008C142C" w:rsidRPr="00954B91" w:rsidRDefault="008C142C" w:rsidP="00954B91">
            <w:pPr>
              <w:bidi w:val="0"/>
              <w:spacing w:line="23" w:lineRule="atLeast"/>
              <w:jc w:val="center"/>
              <w:rPr>
                <w:rFonts w:cs="B Mitra"/>
                <w:color w:val="000000" w:themeColor="text1"/>
                <w:sz w:val="28"/>
                <w:szCs w:val="28"/>
              </w:rPr>
            </w:pPr>
            <w:r w:rsidRPr="00954B91">
              <w:rPr>
                <w:rFonts w:cs="B Mitra" w:hint="cs"/>
                <w:color w:val="000000" w:themeColor="text1"/>
                <w:sz w:val="28"/>
                <w:szCs w:val="28"/>
                <w:rtl/>
              </w:rPr>
              <w:t>38.78</w:t>
            </w:r>
          </w:p>
        </w:tc>
      </w:tr>
      <w:tr w:rsidR="008C142C" w:rsidRPr="00954B91" w:rsidTr="003C6D29">
        <w:tc>
          <w:tcPr>
            <w:tcW w:w="3224" w:type="dxa"/>
          </w:tcPr>
          <w:p w:rsidR="008C142C" w:rsidRPr="00954B91" w:rsidRDefault="008C142C" w:rsidP="00954B91">
            <w:pPr>
              <w:spacing w:line="23" w:lineRule="atLeast"/>
              <w:rPr>
                <w:rFonts w:cs="B Mitra"/>
                <w:color w:val="000000" w:themeColor="text1"/>
                <w:sz w:val="28"/>
                <w:szCs w:val="28"/>
                <w:rtl/>
              </w:rPr>
            </w:pPr>
            <w:r w:rsidRPr="00954B91">
              <w:rPr>
                <w:rFonts w:cs="B Mitra" w:hint="cs"/>
                <w:color w:val="000000" w:themeColor="text1"/>
                <w:sz w:val="28"/>
                <w:szCs w:val="28"/>
                <w:rtl/>
              </w:rPr>
              <w:t xml:space="preserve">ارتباط شغل با تخصص و رشته </w:t>
            </w:r>
            <w:r w:rsidRPr="00954B91">
              <w:rPr>
                <w:rFonts w:cs="B Mitra" w:hint="cs"/>
                <w:color w:val="000000" w:themeColor="text1"/>
                <w:sz w:val="28"/>
                <w:szCs w:val="28"/>
                <w:rtl/>
              </w:rPr>
              <w:lastRenderedPageBreak/>
              <w:t>تحصيلي</w:t>
            </w:r>
          </w:p>
        </w:tc>
        <w:tc>
          <w:tcPr>
            <w:tcW w:w="1276"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lastRenderedPageBreak/>
              <w:t>99</w:t>
            </w:r>
          </w:p>
        </w:tc>
        <w:tc>
          <w:tcPr>
            <w:tcW w:w="1276"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3,1</w:t>
            </w:r>
            <w:r w:rsidRPr="00954B91">
              <w:rPr>
                <w:rFonts w:cs="B Mitra" w:hint="cs"/>
                <w:color w:val="000000" w:themeColor="text1"/>
                <w:sz w:val="28"/>
                <w:szCs w:val="28"/>
                <w:rtl/>
              </w:rPr>
              <w:t>0</w:t>
            </w:r>
          </w:p>
        </w:tc>
        <w:tc>
          <w:tcPr>
            <w:tcW w:w="1417"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1,81</w:t>
            </w:r>
          </w:p>
        </w:tc>
        <w:tc>
          <w:tcPr>
            <w:tcW w:w="2049" w:type="dxa"/>
            <w:vAlign w:val="bottom"/>
          </w:tcPr>
          <w:p w:rsidR="008C142C" w:rsidRPr="00954B91" w:rsidRDefault="008C142C" w:rsidP="00954B91">
            <w:pPr>
              <w:bidi w:val="0"/>
              <w:spacing w:line="23" w:lineRule="atLeast"/>
              <w:jc w:val="center"/>
              <w:rPr>
                <w:rFonts w:cs="B Mitra"/>
                <w:color w:val="000000" w:themeColor="text1"/>
                <w:sz w:val="28"/>
                <w:szCs w:val="28"/>
              </w:rPr>
            </w:pPr>
            <w:r w:rsidRPr="00954B91">
              <w:rPr>
                <w:rFonts w:cs="B Mitra" w:hint="cs"/>
                <w:color w:val="000000" w:themeColor="text1"/>
                <w:sz w:val="28"/>
                <w:szCs w:val="28"/>
                <w:rtl/>
              </w:rPr>
              <w:t>58.39</w:t>
            </w:r>
          </w:p>
        </w:tc>
      </w:tr>
      <w:tr w:rsidR="008C142C" w:rsidRPr="00954B91" w:rsidTr="003C6D29">
        <w:tc>
          <w:tcPr>
            <w:tcW w:w="3224" w:type="dxa"/>
          </w:tcPr>
          <w:p w:rsidR="008C142C" w:rsidRPr="00954B91" w:rsidRDefault="008C142C" w:rsidP="00954B91">
            <w:pPr>
              <w:spacing w:line="23" w:lineRule="atLeast"/>
              <w:rPr>
                <w:rFonts w:cs="B Mitra"/>
                <w:color w:val="000000" w:themeColor="text1"/>
                <w:sz w:val="28"/>
                <w:szCs w:val="28"/>
                <w:rtl/>
              </w:rPr>
            </w:pPr>
            <w:r w:rsidRPr="00954B91">
              <w:rPr>
                <w:rFonts w:cs="B Mitra" w:hint="cs"/>
                <w:color w:val="000000" w:themeColor="text1"/>
                <w:sz w:val="28"/>
                <w:szCs w:val="28"/>
                <w:rtl/>
              </w:rPr>
              <w:lastRenderedPageBreak/>
              <w:t>نزديكي به محل سكونت</w:t>
            </w:r>
          </w:p>
        </w:tc>
        <w:tc>
          <w:tcPr>
            <w:tcW w:w="1276"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100</w:t>
            </w:r>
          </w:p>
        </w:tc>
        <w:tc>
          <w:tcPr>
            <w:tcW w:w="1276"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2,87</w:t>
            </w:r>
          </w:p>
        </w:tc>
        <w:tc>
          <w:tcPr>
            <w:tcW w:w="1417"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1,6</w:t>
            </w:r>
            <w:r w:rsidRPr="00954B91">
              <w:rPr>
                <w:rFonts w:cs="B Mitra" w:hint="cs"/>
                <w:color w:val="000000" w:themeColor="text1"/>
                <w:sz w:val="28"/>
                <w:szCs w:val="28"/>
                <w:rtl/>
              </w:rPr>
              <w:t>8</w:t>
            </w:r>
          </w:p>
        </w:tc>
        <w:tc>
          <w:tcPr>
            <w:tcW w:w="2049" w:type="dxa"/>
            <w:vAlign w:val="bottom"/>
          </w:tcPr>
          <w:p w:rsidR="008C142C" w:rsidRPr="00954B91" w:rsidRDefault="008C142C" w:rsidP="00954B91">
            <w:pPr>
              <w:bidi w:val="0"/>
              <w:spacing w:line="23" w:lineRule="atLeast"/>
              <w:jc w:val="center"/>
              <w:rPr>
                <w:rFonts w:cs="B Mitra"/>
                <w:color w:val="000000" w:themeColor="text1"/>
                <w:sz w:val="28"/>
                <w:szCs w:val="28"/>
              </w:rPr>
            </w:pPr>
            <w:r w:rsidRPr="00954B91">
              <w:rPr>
                <w:rFonts w:cs="B Mitra" w:hint="cs"/>
                <w:color w:val="000000" w:themeColor="text1"/>
                <w:sz w:val="28"/>
                <w:szCs w:val="28"/>
                <w:rtl/>
              </w:rPr>
              <w:t>58.54</w:t>
            </w:r>
          </w:p>
        </w:tc>
      </w:tr>
      <w:tr w:rsidR="008C142C" w:rsidRPr="00954B91" w:rsidTr="003C6D29">
        <w:tc>
          <w:tcPr>
            <w:tcW w:w="3224" w:type="dxa"/>
          </w:tcPr>
          <w:p w:rsidR="008C142C" w:rsidRPr="00954B91" w:rsidRDefault="008C142C" w:rsidP="00954B91">
            <w:pPr>
              <w:spacing w:line="23" w:lineRule="atLeast"/>
              <w:rPr>
                <w:rFonts w:cs="B Mitra"/>
                <w:color w:val="000000" w:themeColor="text1"/>
                <w:sz w:val="28"/>
                <w:szCs w:val="28"/>
                <w:rtl/>
              </w:rPr>
            </w:pPr>
            <w:r w:rsidRPr="00954B91">
              <w:rPr>
                <w:rFonts w:cs="B Mitra" w:hint="cs"/>
                <w:color w:val="000000" w:themeColor="text1"/>
                <w:sz w:val="28"/>
                <w:szCs w:val="28"/>
                <w:rtl/>
              </w:rPr>
              <w:t>تشويق اقوام، دوستان و نزديكان</w:t>
            </w:r>
          </w:p>
        </w:tc>
        <w:tc>
          <w:tcPr>
            <w:tcW w:w="1276" w:type="dxa"/>
          </w:tcPr>
          <w:p w:rsidR="008C142C" w:rsidRPr="00954B91" w:rsidRDefault="008C142C" w:rsidP="00954B91">
            <w:pPr>
              <w:spacing w:line="23" w:lineRule="atLeast"/>
              <w:jc w:val="center"/>
              <w:rPr>
                <w:rFonts w:cs="B Mitra"/>
                <w:color w:val="000000" w:themeColor="text1"/>
                <w:sz w:val="28"/>
                <w:szCs w:val="28"/>
              </w:rPr>
            </w:pPr>
            <w:r w:rsidRPr="00954B91">
              <w:rPr>
                <w:rFonts w:cs="B Mitra"/>
                <w:color w:val="000000" w:themeColor="text1"/>
                <w:sz w:val="28"/>
                <w:szCs w:val="28"/>
                <w:rtl/>
              </w:rPr>
              <w:t>97</w:t>
            </w:r>
          </w:p>
        </w:tc>
        <w:tc>
          <w:tcPr>
            <w:tcW w:w="1276"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2,6</w:t>
            </w:r>
            <w:r w:rsidRPr="00954B91">
              <w:rPr>
                <w:rFonts w:cs="B Mitra" w:hint="cs"/>
                <w:color w:val="000000" w:themeColor="text1"/>
                <w:sz w:val="28"/>
                <w:szCs w:val="28"/>
                <w:rtl/>
              </w:rPr>
              <w:t>3</w:t>
            </w:r>
          </w:p>
        </w:tc>
        <w:tc>
          <w:tcPr>
            <w:tcW w:w="1417" w:type="dxa"/>
          </w:tcPr>
          <w:p w:rsidR="008C142C" w:rsidRPr="00954B91" w:rsidRDefault="008C142C" w:rsidP="00954B91">
            <w:pPr>
              <w:spacing w:line="23" w:lineRule="atLeast"/>
              <w:jc w:val="center"/>
              <w:rPr>
                <w:rFonts w:cs="B Mitra"/>
                <w:color w:val="000000" w:themeColor="text1"/>
                <w:sz w:val="28"/>
                <w:szCs w:val="28"/>
              </w:rPr>
            </w:pPr>
            <w:r w:rsidRPr="00954B91">
              <w:rPr>
                <w:rFonts w:cs="B Mitra"/>
                <w:color w:val="000000" w:themeColor="text1"/>
                <w:sz w:val="28"/>
                <w:szCs w:val="28"/>
                <w:rtl/>
              </w:rPr>
              <w:t>1,5</w:t>
            </w:r>
            <w:r w:rsidRPr="00954B91">
              <w:rPr>
                <w:rFonts w:cs="B Mitra" w:hint="cs"/>
                <w:color w:val="000000" w:themeColor="text1"/>
                <w:sz w:val="28"/>
                <w:szCs w:val="28"/>
                <w:rtl/>
              </w:rPr>
              <w:t>9</w:t>
            </w:r>
          </w:p>
        </w:tc>
        <w:tc>
          <w:tcPr>
            <w:tcW w:w="2049" w:type="dxa"/>
            <w:vAlign w:val="bottom"/>
          </w:tcPr>
          <w:p w:rsidR="008C142C" w:rsidRPr="00954B91" w:rsidRDefault="008C142C" w:rsidP="00954B91">
            <w:pPr>
              <w:bidi w:val="0"/>
              <w:spacing w:line="23" w:lineRule="atLeast"/>
              <w:jc w:val="center"/>
              <w:rPr>
                <w:rFonts w:cs="B Mitra"/>
                <w:color w:val="000000" w:themeColor="text1"/>
                <w:sz w:val="28"/>
                <w:szCs w:val="28"/>
              </w:rPr>
            </w:pPr>
            <w:r w:rsidRPr="00954B91">
              <w:rPr>
                <w:rFonts w:cs="B Mitra" w:hint="cs"/>
                <w:color w:val="000000" w:themeColor="text1"/>
                <w:sz w:val="28"/>
                <w:szCs w:val="28"/>
                <w:rtl/>
              </w:rPr>
              <w:t>60.46</w:t>
            </w:r>
          </w:p>
        </w:tc>
      </w:tr>
      <w:tr w:rsidR="008C142C" w:rsidRPr="00954B91" w:rsidTr="003C6D29">
        <w:tc>
          <w:tcPr>
            <w:tcW w:w="3224" w:type="dxa"/>
          </w:tcPr>
          <w:p w:rsidR="008C142C" w:rsidRPr="00954B91" w:rsidRDefault="008C142C" w:rsidP="00954B91">
            <w:pPr>
              <w:spacing w:line="23" w:lineRule="atLeast"/>
              <w:rPr>
                <w:rFonts w:cs="B Mitra"/>
                <w:color w:val="000000" w:themeColor="text1"/>
                <w:sz w:val="28"/>
                <w:szCs w:val="28"/>
                <w:rtl/>
              </w:rPr>
            </w:pPr>
            <w:r w:rsidRPr="00954B91">
              <w:rPr>
                <w:rFonts w:cs="B Mitra" w:hint="cs"/>
                <w:color w:val="000000" w:themeColor="text1"/>
                <w:sz w:val="28"/>
                <w:szCs w:val="28"/>
                <w:rtl/>
              </w:rPr>
              <w:t>كفايت حقوق و دستمزد</w:t>
            </w:r>
          </w:p>
        </w:tc>
        <w:tc>
          <w:tcPr>
            <w:tcW w:w="1276"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98</w:t>
            </w:r>
          </w:p>
        </w:tc>
        <w:tc>
          <w:tcPr>
            <w:tcW w:w="1276"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2,4</w:t>
            </w:r>
            <w:r w:rsidRPr="00954B91">
              <w:rPr>
                <w:rFonts w:cs="B Mitra" w:hint="cs"/>
                <w:color w:val="000000" w:themeColor="text1"/>
                <w:sz w:val="28"/>
                <w:szCs w:val="28"/>
                <w:rtl/>
              </w:rPr>
              <w:t>6</w:t>
            </w:r>
          </w:p>
        </w:tc>
        <w:tc>
          <w:tcPr>
            <w:tcW w:w="1417" w:type="dxa"/>
          </w:tcPr>
          <w:p w:rsidR="008C142C" w:rsidRPr="00954B91" w:rsidRDefault="008C142C"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1,4</w:t>
            </w:r>
            <w:r w:rsidRPr="00954B91">
              <w:rPr>
                <w:rFonts w:cs="B Mitra" w:hint="cs"/>
                <w:color w:val="000000" w:themeColor="text1"/>
                <w:sz w:val="28"/>
                <w:szCs w:val="28"/>
                <w:rtl/>
              </w:rPr>
              <w:t>9</w:t>
            </w:r>
          </w:p>
        </w:tc>
        <w:tc>
          <w:tcPr>
            <w:tcW w:w="2049" w:type="dxa"/>
            <w:vAlign w:val="bottom"/>
          </w:tcPr>
          <w:p w:rsidR="008C142C" w:rsidRPr="00954B91" w:rsidRDefault="008C142C" w:rsidP="00954B91">
            <w:pPr>
              <w:bidi w:val="0"/>
              <w:spacing w:line="23" w:lineRule="atLeast"/>
              <w:jc w:val="center"/>
              <w:rPr>
                <w:rFonts w:cs="B Mitra"/>
                <w:color w:val="000000" w:themeColor="text1"/>
                <w:sz w:val="28"/>
                <w:szCs w:val="28"/>
              </w:rPr>
            </w:pPr>
            <w:r w:rsidRPr="00954B91">
              <w:rPr>
                <w:rFonts w:cs="B Mitra" w:hint="cs"/>
                <w:color w:val="000000" w:themeColor="text1"/>
                <w:sz w:val="28"/>
                <w:szCs w:val="28"/>
                <w:rtl/>
              </w:rPr>
              <w:t>60.57</w:t>
            </w:r>
          </w:p>
        </w:tc>
      </w:tr>
    </w:tbl>
    <w:p w:rsidR="008B4B37" w:rsidRPr="00954B91" w:rsidRDefault="008B4B37" w:rsidP="00954B91">
      <w:pPr>
        <w:spacing w:line="23" w:lineRule="atLeast"/>
        <w:ind w:firstLine="284"/>
        <w:rPr>
          <w:rFonts w:cs="B Mitra"/>
          <w:color w:val="000000" w:themeColor="text1"/>
          <w:sz w:val="28"/>
          <w:szCs w:val="28"/>
          <w:rtl/>
        </w:rPr>
      </w:pPr>
      <w:r w:rsidRPr="00954B91">
        <w:rPr>
          <w:rFonts w:cs="B Mitra" w:hint="cs"/>
          <w:color w:val="000000" w:themeColor="text1"/>
          <w:sz w:val="28"/>
          <w:szCs w:val="28"/>
          <w:rtl/>
        </w:rPr>
        <w:t>مقياس: 0: هيچ، 1: خيلي كم، 2: كم، 3: متوسط، 4: زياد، 5: خيلي زياد</w:t>
      </w:r>
    </w:p>
    <w:p w:rsidR="00A23053" w:rsidRPr="00954B91" w:rsidRDefault="00A23053" w:rsidP="00954B91">
      <w:pPr>
        <w:spacing w:line="23" w:lineRule="atLeast"/>
        <w:ind w:firstLine="284"/>
        <w:jc w:val="lowKashida"/>
        <w:rPr>
          <w:rFonts w:cs="B Mitra"/>
          <w:color w:val="000000" w:themeColor="text1"/>
          <w:sz w:val="28"/>
          <w:szCs w:val="28"/>
          <w:rtl/>
        </w:rPr>
      </w:pPr>
    </w:p>
    <w:p w:rsidR="00165567" w:rsidRPr="00954B91" w:rsidRDefault="00165567" w:rsidP="00954B91">
      <w:pPr>
        <w:spacing w:line="23" w:lineRule="atLeast"/>
        <w:ind w:firstLine="284"/>
        <w:jc w:val="lowKashida"/>
        <w:rPr>
          <w:rFonts w:cs="B Mitra"/>
          <w:color w:val="000000" w:themeColor="text1"/>
          <w:sz w:val="28"/>
          <w:szCs w:val="28"/>
          <w:rtl/>
        </w:rPr>
      </w:pPr>
      <w:r w:rsidRPr="00954B91">
        <w:rPr>
          <w:rFonts w:cs="B Mitra" w:hint="cs"/>
          <w:color w:val="000000" w:themeColor="text1"/>
          <w:sz w:val="28"/>
          <w:szCs w:val="28"/>
          <w:rtl/>
        </w:rPr>
        <w:t xml:space="preserve">جهت تعيين عوامل </w:t>
      </w:r>
      <w:r w:rsidR="00154E39" w:rsidRPr="00954B91">
        <w:rPr>
          <w:rFonts w:cs="B Mitra" w:hint="cs"/>
          <w:color w:val="000000" w:themeColor="text1"/>
          <w:sz w:val="28"/>
          <w:szCs w:val="28"/>
          <w:rtl/>
        </w:rPr>
        <w:t xml:space="preserve">فردي </w:t>
      </w:r>
      <w:r w:rsidRPr="00954B91">
        <w:rPr>
          <w:rFonts w:cs="B Mitra" w:hint="cs"/>
          <w:color w:val="000000" w:themeColor="text1"/>
          <w:sz w:val="28"/>
          <w:szCs w:val="28"/>
          <w:rtl/>
        </w:rPr>
        <w:t xml:space="preserve">مؤثر بر وضعيت شغلی دانش‌آموختگان آموزش‌هاي علمي – كاربردي كشاورزي به بررسي دو متغير جنسيت و وضعيت تاهل بر وضعيت اشتغال دانش‌آموختگان پرداخته شد. همانگونه كه در جدل </w:t>
      </w:r>
      <w:r w:rsidR="00B059F5" w:rsidRPr="00954B91">
        <w:rPr>
          <w:rFonts w:cs="B Mitra" w:hint="cs"/>
          <w:color w:val="000000" w:themeColor="text1"/>
          <w:sz w:val="28"/>
          <w:szCs w:val="28"/>
          <w:rtl/>
        </w:rPr>
        <w:t>8</w:t>
      </w:r>
      <w:r w:rsidRPr="00954B91">
        <w:rPr>
          <w:rFonts w:cs="B Mitra" w:hint="cs"/>
          <w:color w:val="000000" w:themeColor="text1"/>
          <w:sz w:val="28"/>
          <w:szCs w:val="28"/>
          <w:rtl/>
        </w:rPr>
        <w:t xml:space="preserve"> نشان داده شده است اين دو متغير رابطه معني‌داري با وضعيت اشتغال دانش‌آموختگان مورد بررسي نداشت</w:t>
      </w:r>
      <w:r w:rsidR="008E5CD3" w:rsidRPr="00954B91">
        <w:rPr>
          <w:rFonts w:cs="B Mitra" w:hint="cs"/>
          <w:color w:val="000000" w:themeColor="text1"/>
          <w:sz w:val="28"/>
          <w:szCs w:val="28"/>
          <w:rtl/>
        </w:rPr>
        <w:t>ند</w:t>
      </w:r>
      <w:r w:rsidR="00154E39" w:rsidRPr="00954B91">
        <w:rPr>
          <w:rFonts w:cs="B Mitra" w:hint="cs"/>
          <w:color w:val="000000" w:themeColor="text1"/>
          <w:sz w:val="28"/>
          <w:szCs w:val="28"/>
          <w:rtl/>
        </w:rPr>
        <w:t xml:space="preserve"> و</w:t>
      </w:r>
      <w:r w:rsidRPr="00954B91">
        <w:rPr>
          <w:rFonts w:cs="B Mitra" w:hint="cs"/>
          <w:color w:val="000000" w:themeColor="text1"/>
          <w:sz w:val="28"/>
          <w:szCs w:val="28"/>
          <w:rtl/>
        </w:rPr>
        <w:t xml:space="preserve"> </w:t>
      </w:r>
      <w:r w:rsidR="009D0A0D" w:rsidRPr="00954B91">
        <w:rPr>
          <w:rFonts w:cs="B Mitra" w:hint="cs"/>
          <w:color w:val="000000" w:themeColor="text1"/>
          <w:sz w:val="28"/>
          <w:szCs w:val="28"/>
          <w:rtl/>
        </w:rPr>
        <w:t>شاغلان</w:t>
      </w:r>
      <w:r w:rsidR="008E5CD3" w:rsidRPr="00954B91">
        <w:rPr>
          <w:rFonts w:cs="B Mitra" w:hint="cs"/>
          <w:color w:val="000000" w:themeColor="text1"/>
          <w:sz w:val="28"/>
          <w:szCs w:val="28"/>
          <w:rtl/>
        </w:rPr>
        <w:t xml:space="preserve"> متاهل و مرد</w:t>
      </w:r>
      <w:r w:rsidRPr="00954B91">
        <w:rPr>
          <w:rFonts w:cs="B Mitra" w:hint="cs"/>
          <w:color w:val="000000" w:themeColor="text1"/>
          <w:sz w:val="28"/>
          <w:szCs w:val="28"/>
          <w:rtl/>
        </w:rPr>
        <w:t xml:space="preserve"> نسبت</w:t>
      </w:r>
      <w:r w:rsidR="00154E39" w:rsidRPr="00954B91">
        <w:rPr>
          <w:rFonts w:cs="B Mitra" w:hint="cs"/>
          <w:color w:val="000000" w:themeColor="text1"/>
          <w:sz w:val="28"/>
          <w:szCs w:val="28"/>
          <w:rtl/>
        </w:rPr>
        <w:t xml:space="preserve"> بيشتري را نسبت </w:t>
      </w:r>
      <w:r w:rsidRPr="00954B91">
        <w:rPr>
          <w:rFonts w:cs="B Mitra" w:hint="cs"/>
          <w:color w:val="000000" w:themeColor="text1"/>
          <w:sz w:val="28"/>
          <w:szCs w:val="28"/>
          <w:rtl/>
        </w:rPr>
        <w:t xml:space="preserve">به </w:t>
      </w:r>
      <w:r w:rsidR="009D0A0D" w:rsidRPr="00954B91">
        <w:rPr>
          <w:rFonts w:cs="B Mitra" w:hint="cs"/>
          <w:color w:val="000000" w:themeColor="text1"/>
          <w:sz w:val="28"/>
          <w:szCs w:val="28"/>
          <w:rtl/>
        </w:rPr>
        <w:t>شاغلان</w:t>
      </w:r>
      <w:r w:rsidR="008E5CD3" w:rsidRPr="00954B91">
        <w:rPr>
          <w:rFonts w:cs="B Mitra" w:hint="cs"/>
          <w:color w:val="000000" w:themeColor="text1"/>
          <w:sz w:val="28"/>
          <w:szCs w:val="28"/>
          <w:rtl/>
        </w:rPr>
        <w:t xml:space="preserve"> مجرد و زن</w:t>
      </w:r>
      <w:r w:rsidRPr="00954B91">
        <w:rPr>
          <w:rFonts w:cs="B Mitra" w:hint="cs"/>
          <w:color w:val="000000" w:themeColor="text1"/>
          <w:sz w:val="28"/>
          <w:szCs w:val="28"/>
          <w:rtl/>
        </w:rPr>
        <w:t xml:space="preserve"> به خود اختصاص داده بودند. </w:t>
      </w:r>
    </w:p>
    <w:p w:rsidR="00567B46" w:rsidRPr="00954B91" w:rsidRDefault="00567B46" w:rsidP="00954B91">
      <w:pPr>
        <w:spacing w:line="23" w:lineRule="atLeast"/>
        <w:ind w:firstLine="284"/>
        <w:jc w:val="lowKashida"/>
        <w:rPr>
          <w:rFonts w:cs="B Mitra"/>
          <w:color w:val="000000" w:themeColor="text1"/>
          <w:sz w:val="28"/>
          <w:szCs w:val="28"/>
          <w:rtl/>
        </w:rPr>
      </w:pPr>
    </w:p>
    <w:p w:rsidR="00EC793E" w:rsidRPr="00954B91" w:rsidRDefault="00EC793E" w:rsidP="00954B91">
      <w:pPr>
        <w:spacing w:line="23" w:lineRule="atLeast"/>
        <w:ind w:firstLine="284"/>
        <w:jc w:val="lowKashida"/>
        <w:rPr>
          <w:rFonts w:cs="B Mitra"/>
          <w:color w:val="000000" w:themeColor="text1"/>
          <w:sz w:val="28"/>
          <w:szCs w:val="28"/>
          <w:rtl/>
        </w:rPr>
      </w:pPr>
      <w:r w:rsidRPr="00954B91">
        <w:rPr>
          <w:rFonts w:cs="B Mitra" w:hint="cs"/>
          <w:color w:val="000000" w:themeColor="text1"/>
          <w:sz w:val="28"/>
          <w:szCs w:val="28"/>
          <w:rtl/>
        </w:rPr>
        <w:t>جدول</w:t>
      </w:r>
      <w:r w:rsidR="00B059F5" w:rsidRPr="00954B91">
        <w:rPr>
          <w:rFonts w:cs="B Mitra" w:hint="cs"/>
          <w:color w:val="000000" w:themeColor="text1"/>
          <w:sz w:val="28"/>
          <w:szCs w:val="28"/>
          <w:rtl/>
        </w:rPr>
        <w:t>8</w:t>
      </w:r>
      <w:r w:rsidRPr="00954B91">
        <w:rPr>
          <w:rFonts w:cs="B Mitra" w:hint="cs"/>
          <w:color w:val="000000" w:themeColor="text1"/>
          <w:sz w:val="28"/>
          <w:szCs w:val="28"/>
          <w:rtl/>
        </w:rPr>
        <w:t>) آزمون كاي اسكوئر در زمينه</w:t>
      </w:r>
      <w:r w:rsidR="00E95AD0" w:rsidRPr="00954B91">
        <w:rPr>
          <w:rFonts w:cs="B Mitra" w:hint="cs"/>
          <w:color w:val="000000" w:themeColor="text1"/>
          <w:sz w:val="28"/>
          <w:szCs w:val="28"/>
          <w:rtl/>
        </w:rPr>
        <w:t xml:space="preserve"> وضعيت اشتغال</w:t>
      </w:r>
      <w:r w:rsidR="00E65D06" w:rsidRPr="00954B91">
        <w:rPr>
          <w:rFonts w:cs="B Mitra" w:hint="cs"/>
          <w:color w:val="000000" w:themeColor="text1"/>
          <w:sz w:val="28"/>
          <w:szCs w:val="28"/>
          <w:rtl/>
        </w:rPr>
        <w:t xml:space="preserve"> دانش‌آموختگان</w:t>
      </w:r>
      <w:r w:rsidR="00E95AD0" w:rsidRPr="00954B91">
        <w:rPr>
          <w:rFonts w:cs="B Mitra" w:hint="cs"/>
          <w:color w:val="000000" w:themeColor="text1"/>
          <w:sz w:val="28"/>
          <w:szCs w:val="28"/>
          <w:rtl/>
        </w:rPr>
        <w:t xml:space="preserve"> بر اساس</w:t>
      </w:r>
      <w:r w:rsidRPr="00954B91">
        <w:rPr>
          <w:rFonts w:cs="B Mitra" w:hint="cs"/>
          <w:color w:val="000000" w:themeColor="text1"/>
          <w:sz w:val="28"/>
          <w:szCs w:val="28"/>
          <w:rtl/>
        </w:rPr>
        <w:t xml:space="preserve"> جنسيت</w:t>
      </w:r>
      <w:r w:rsidR="00996787" w:rsidRPr="00954B91">
        <w:rPr>
          <w:rFonts w:cs="B Mitra" w:hint="cs"/>
          <w:color w:val="000000" w:themeColor="text1"/>
          <w:sz w:val="28"/>
          <w:szCs w:val="28"/>
          <w:rtl/>
        </w:rPr>
        <w:t xml:space="preserve"> و وضعيت تاهل </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94"/>
        <w:gridCol w:w="1292"/>
        <w:gridCol w:w="1274"/>
        <w:gridCol w:w="1257"/>
        <w:gridCol w:w="1147"/>
        <w:gridCol w:w="1228"/>
        <w:gridCol w:w="1228"/>
      </w:tblGrid>
      <w:tr w:rsidR="00EC793E" w:rsidRPr="00954B91" w:rsidTr="003C6D29">
        <w:tc>
          <w:tcPr>
            <w:tcW w:w="1358" w:type="dxa"/>
            <w:vMerge w:val="restart"/>
            <w:tcBorders>
              <w:left w:val="nil"/>
              <w:bottom w:val="nil"/>
              <w:right w:val="nil"/>
            </w:tcBorders>
            <w:vAlign w:val="center"/>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وضعيت شغلي</w:t>
            </w:r>
          </w:p>
        </w:tc>
        <w:tc>
          <w:tcPr>
            <w:tcW w:w="1357" w:type="dxa"/>
            <w:vMerge w:val="restart"/>
            <w:tcBorders>
              <w:left w:val="nil"/>
              <w:bottom w:val="nil"/>
              <w:right w:val="nil"/>
            </w:tcBorders>
            <w:vAlign w:val="center"/>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جنسيت</w:t>
            </w:r>
          </w:p>
        </w:tc>
        <w:tc>
          <w:tcPr>
            <w:tcW w:w="2689" w:type="dxa"/>
            <w:gridSpan w:val="2"/>
            <w:tcBorders>
              <w:left w:val="nil"/>
              <w:bottom w:val="single" w:sz="4" w:space="0" w:color="000000"/>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وضعيت تاهل</w:t>
            </w:r>
          </w:p>
        </w:tc>
        <w:tc>
          <w:tcPr>
            <w:tcW w:w="1218" w:type="dxa"/>
            <w:vMerge w:val="restart"/>
            <w:tcBorders>
              <w:left w:val="nil"/>
              <w:bottom w:val="nil"/>
              <w:right w:val="nil"/>
            </w:tcBorders>
            <w:vAlign w:val="center"/>
          </w:tcPr>
          <w:p w:rsidR="00EC793E" w:rsidRPr="00954B91" w:rsidRDefault="00EC793E"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جمع</w:t>
            </w:r>
          </w:p>
        </w:tc>
        <w:tc>
          <w:tcPr>
            <w:tcW w:w="2620" w:type="dxa"/>
            <w:gridSpan w:val="2"/>
            <w:tcBorders>
              <w:left w:val="nil"/>
              <w:bottom w:val="single" w:sz="4" w:space="0" w:color="000000"/>
              <w:right w:val="nil"/>
            </w:tcBorders>
          </w:tcPr>
          <w:p w:rsidR="00EC793E" w:rsidRPr="00954B91" w:rsidRDefault="00EC793E"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نتيجه آزمون</w:t>
            </w:r>
          </w:p>
        </w:tc>
      </w:tr>
      <w:tr w:rsidR="00EC793E" w:rsidRPr="00954B91" w:rsidTr="003C6D29">
        <w:tc>
          <w:tcPr>
            <w:tcW w:w="1358" w:type="dxa"/>
            <w:vMerge/>
            <w:tcBorders>
              <w:top w:val="nil"/>
              <w:left w:val="nil"/>
              <w:bottom w:val="single" w:sz="4" w:space="0" w:color="000000"/>
              <w:right w:val="nil"/>
            </w:tcBorders>
          </w:tcPr>
          <w:p w:rsidR="00EC793E" w:rsidRPr="00954B91" w:rsidRDefault="00EC793E" w:rsidP="00954B91">
            <w:pPr>
              <w:spacing w:line="23" w:lineRule="atLeast"/>
              <w:jc w:val="lowKashida"/>
              <w:rPr>
                <w:rFonts w:cs="B Mitra"/>
                <w:color w:val="000000" w:themeColor="text1"/>
                <w:sz w:val="28"/>
                <w:szCs w:val="28"/>
                <w:rtl/>
              </w:rPr>
            </w:pPr>
          </w:p>
        </w:tc>
        <w:tc>
          <w:tcPr>
            <w:tcW w:w="1357" w:type="dxa"/>
            <w:vMerge/>
            <w:tcBorders>
              <w:top w:val="nil"/>
              <w:left w:val="nil"/>
              <w:bottom w:val="single" w:sz="4" w:space="0" w:color="000000"/>
              <w:right w:val="nil"/>
            </w:tcBorders>
          </w:tcPr>
          <w:p w:rsidR="00EC793E" w:rsidRPr="00954B91" w:rsidRDefault="00EC793E" w:rsidP="00954B91">
            <w:pPr>
              <w:spacing w:line="23" w:lineRule="atLeast"/>
              <w:jc w:val="lowKashida"/>
              <w:rPr>
                <w:rFonts w:cs="B Mitra"/>
                <w:color w:val="000000" w:themeColor="text1"/>
                <w:sz w:val="28"/>
                <w:szCs w:val="28"/>
                <w:rtl/>
              </w:rPr>
            </w:pPr>
          </w:p>
        </w:tc>
        <w:tc>
          <w:tcPr>
            <w:tcW w:w="1358" w:type="dxa"/>
            <w:tcBorders>
              <w:top w:val="single" w:sz="4" w:space="0" w:color="000000"/>
              <w:left w:val="nil"/>
              <w:bottom w:val="single" w:sz="4" w:space="0" w:color="000000"/>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مجرد</w:t>
            </w:r>
          </w:p>
        </w:tc>
        <w:tc>
          <w:tcPr>
            <w:tcW w:w="1331" w:type="dxa"/>
            <w:tcBorders>
              <w:top w:val="single" w:sz="4" w:space="0" w:color="000000"/>
              <w:left w:val="nil"/>
              <w:bottom w:val="single" w:sz="4" w:space="0" w:color="000000"/>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متاهل</w:t>
            </w:r>
          </w:p>
        </w:tc>
        <w:tc>
          <w:tcPr>
            <w:tcW w:w="1218" w:type="dxa"/>
            <w:vMerge/>
            <w:tcBorders>
              <w:top w:val="nil"/>
              <w:left w:val="nil"/>
              <w:bottom w:val="single" w:sz="4" w:space="0" w:color="000000"/>
              <w:right w:val="nil"/>
            </w:tcBorders>
          </w:tcPr>
          <w:p w:rsidR="00EC793E" w:rsidRPr="00954B91" w:rsidRDefault="00EC793E" w:rsidP="00954B91">
            <w:pPr>
              <w:spacing w:line="23" w:lineRule="atLeast"/>
              <w:jc w:val="center"/>
              <w:rPr>
                <w:rFonts w:cs="B Mitra"/>
                <w:color w:val="000000" w:themeColor="text1"/>
                <w:sz w:val="28"/>
                <w:szCs w:val="28"/>
              </w:rPr>
            </w:pPr>
          </w:p>
        </w:tc>
        <w:tc>
          <w:tcPr>
            <w:tcW w:w="1310" w:type="dxa"/>
            <w:tcBorders>
              <w:top w:val="single" w:sz="4" w:space="0" w:color="000000"/>
              <w:left w:val="nil"/>
              <w:bottom w:val="single" w:sz="4" w:space="0" w:color="000000"/>
              <w:right w:val="nil"/>
            </w:tcBorders>
          </w:tcPr>
          <w:p w:rsidR="00EC793E" w:rsidRPr="00954B91" w:rsidRDefault="00243448" w:rsidP="00954B91">
            <w:pPr>
              <w:spacing w:line="23" w:lineRule="atLeast"/>
              <w:jc w:val="center"/>
              <w:rPr>
                <w:rFonts w:cs="B Mitra"/>
                <w:color w:val="000000" w:themeColor="text1"/>
                <w:sz w:val="28"/>
                <w:szCs w:val="28"/>
              </w:rPr>
            </w:pPr>
            <m:oMathPara>
              <m:oMath>
                <m:sSup>
                  <m:sSupPr>
                    <m:ctrlPr>
                      <w:rPr>
                        <w:rFonts w:ascii="Cambria Math" w:hAnsi="Cambria Math" w:cs="B Mitra"/>
                        <w:color w:val="000000" w:themeColor="text1"/>
                        <w:sz w:val="28"/>
                        <w:szCs w:val="28"/>
                      </w:rPr>
                    </m:ctrlPr>
                  </m:sSupPr>
                  <m:e>
                    <m:r>
                      <m:rPr>
                        <m:sty m:val="p"/>
                      </m:rPr>
                      <w:rPr>
                        <w:rFonts w:ascii="Cambria Math" w:hAnsi="Cambria Math" w:cs="B Mitra"/>
                        <w:color w:val="000000" w:themeColor="text1"/>
                        <w:sz w:val="28"/>
                        <w:szCs w:val="28"/>
                      </w:rPr>
                      <m:t>x</m:t>
                    </m:r>
                  </m:e>
                  <m:sup>
                    <m:r>
                      <m:rPr>
                        <m:sty m:val="p"/>
                      </m:rPr>
                      <w:rPr>
                        <w:rFonts w:ascii="Cambria Math" w:hAnsi="Cambria Math" w:cs="B Mitra"/>
                        <w:color w:val="000000" w:themeColor="text1"/>
                        <w:sz w:val="28"/>
                        <w:szCs w:val="28"/>
                      </w:rPr>
                      <m:t>2</m:t>
                    </m:r>
                  </m:sup>
                </m:sSup>
              </m:oMath>
            </m:oMathPara>
          </w:p>
        </w:tc>
        <w:tc>
          <w:tcPr>
            <w:tcW w:w="1310" w:type="dxa"/>
            <w:tcBorders>
              <w:top w:val="single" w:sz="4" w:space="0" w:color="000000"/>
              <w:left w:val="nil"/>
              <w:bottom w:val="single" w:sz="4" w:space="0" w:color="000000"/>
              <w:right w:val="nil"/>
            </w:tcBorders>
          </w:tcPr>
          <w:p w:rsidR="00EC793E" w:rsidRPr="00954B91" w:rsidRDefault="00336638" w:rsidP="00954B91">
            <w:pPr>
              <w:spacing w:line="23" w:lineRule="atLeast"/>
              <w:jc w:val="center"/>
              <w:rPr>
                <w:rFonts w:cs="B Mitra"/>
                <w:color w:val="000000" w:themeColor="text1"/>
                <w:sz w:val="28"/>
                <w:szCs w:val="28"/>
              </w:rPr>
            </w:pPr>
            <w:r w:rsidRPr="00954B91">
              <w:rPr>
                <w:rFonts w:cs="B Mitra"/>
                <w:color w:val="000000" w:themeColor="text1"/>
                <w:sz w:val="28"/>
                <w:szCs w:val="28"/>
              </w:rPr>
              <w:t>S</w:t>
            </w:r>
            <w:r w:rsidR="00EC793E" w:rsidRPr="00954B91">
              <w:rPr>
                <w:rFonts w:cs="B Mitra"/>
                <w:color w:val="000000" w:themeColor="text1"/>
                <w:sz w:val="28"/>
                <w:szCs w:val="28"/>
              </w:rPr>
              <w:t>ig</w:t>
            </w:r>
          </w:p>
        </w:tc>
      </w:tr>
      <w:tr w:rsidR="00EC793E" w:rsidRPr="00954B91" w:rsidTr="003C6D29">
        <w:tc>
          <w:tcPr>
            <w:tcW w:w="1358" w:type="dxa"/>
            <w:vMerge w:val="restart"/>
            <w:tcBorders>
              <w:top w:val="single" w:sz="4" w:space="0" w:color="000000"/>
              <w:left w:val="nil"/>
              <w:bottom w:val="nil"/>
              <w:right w:val="nil"/>
            </w:tcBorders>
            <w:vAlign w:val="center"/>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شاغل</w:t>
            </w:r>
          </w:p>
        </w:tc>
        <w:tc>
          <w:tcPr>
            <w:tcW w:w="1357" w:type="dxa"/>
            <w:tcBorders>
              <w:top w:val="single" w:sz="4" w:space="0" w:color="000000"/>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زن</w:t>
            </w:r>
          </w:p>
        </w:tc>
        <w:tc>
          <w:tcPr>
            <w:tcW w:w="1358" w:type="dxa"/>
            <w:tcBorders>
              <w:top w:val="single" w:sz="4" w:space="0" w:color="000000"/>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13.6</w:t>
            </w:r>
          </w:p>
        </w:tc>
        <w:tc>
          <w:tcPr>
            <w:tcW w:w="1331" w:type="dxa"/>
            <w:tcBorders>
              <w:top w:val="single" w:sz="4" w:space="0" w:color="000000"/>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11.8</w:t>
            </w:r>
          </w:p>
        </w:tc>
        <w:tc>
          <w:tcPr>
            <w:tcW w:w="1218" w:type="dxa"/>
            <w:tcBorders>
              <w:top w:val="single" w:sz="4" w:space="0" w:color="000000"/>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25.4</w:t>
            </w:r>
          </w:p>
        </w:tc>
        <w:tc>
          <w:tcPr>
            <w:tcW w:w="1310" w:type="dxa"/>
            <w:vMerge w:val="restart"/>
            <w:tcBorders>
              <w:top w:val="single" w:sz="4" w:space="0" w:color="000000"/>
              <w:left w:val="nil"/>
              <w:bottom w:val="nil"/>
              <w:right w:val="nil"/>
            </w:tcBorders>
            <w:vAlign w:val="center"/>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3.31</w:t>
            </w:r>
          </w:p>
        </w:tc>
        <w:tc>
          <w:tcPr>
            <w:tcW w:w="1310" w:type="dxa"/>
            <w:vMerge w:val="restart"/>
            <w:tcBorders>
              <w:top w:val="single" w:sz="4" w:space="0" w:color="000000"/>
              <w:left w:val="nil"/>
              <w:bottom w:val="nil"/>
              <w:right w:val="nil"/>
            </w:tcBorders>
            <w:vAlign w:val="center"/>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0.06</w:t>
            </w:r>
          </w:p>
        </w:tc>
      </w:tr>
      <w:tr w:rsidR="00EC793E" w:rsidRPr="00954B91" w:rsidTr="003C6D29">
        <w:tc>
          <w:tcPr>
            <w:tcW w:w="1358" w:type="dxa"/>
            <w:vMerge/>
            <w:tcBorders>
              <w:top w:val="nil"/>
              <w:left w:val="nil"/>
              <w:bottom w:val="nil"/>
              <w:right w:val="nil"/>
            </w:tcBorders>
            <w:vAlign w:val="center"/>
          </w:tcPr>
          <w:p w:rsidR="00EC793E" w:rsidRPr="00954B91" w:rsidRDefault="00EC793E" w:rsidP="00954B91">
            <w:pPr>
              <w:spacing w:line="23" w:lineRule="atLeast"/>
              <w:jc w:val="center"/>
              <w:rPr>
                <w:rFonts w:cs="B Mitra"/>
                <w:color w:val="000000" w:themeColor="text1"/>
                <w:sz w:val="28"/>
                <w:szCs w:val="28"/>
                <w:rtl/>
              </w:rPr>
            </w:pPr>
          </w:p>
        </w:tc>
        <w:tc>
          <w:tcPr>
            <w:tcW w:w="1357"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مرد</w:t>
            </w:r>
          </w:p>
        </w:tc>
        <w:tc>
          <w:tcPr>
            <w:tcW w:w="1358"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25.5</w:t>
            </w:r>
          </w:p>
        </w:tc>
        <w:tc>
          <w:tcPr>
            <w:tcW w:w="1331"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49.1</w:t>
            </w:r>
          </w:p>
        </w:tc>
        <w:tc>
          <w:tcPr>
            <w:tcW w:w="1218"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74.6</w:t>
            </w:r>
          </w:p>
        </w:tc>
        <w:tc>
          <w:tcPr>
            <w:tcW w:w="1310" w:type="dxa"/>
            <w:vMerge/>
            <w:tcBorders>
              <w:top w:val="nil"/>
              <w:left w:val="nil"/>
              <w:bottom w:val="nil"/>
              <w:right w:val="nil"/>
            </w:tcBorders>
            <w:vAlign w:val="center"/>
          </w:tcPr>
          <w:p w:rsidR="00EC793E" w:rsidRPr="00954B91" w:rsidRDefault="00EC793E" w:rsidP="00954B91">
            <w:pPr>
              <w:spacing w:line="23" w:lineRule="atLeast"/>
              <w:jc w:val="center"/>
              <w:rPr>
                <w:rFonts w:cs="B Mitra"/>
                <w:color w:val="000000" w:themeColor="text1"/>
                <w:sz w:val="28"/>
                <w:szCs w:val="28"/>
                <w:rtl/>
              </w:rPr>
            </w:pPr>
          </w:p>
        </w:tc>
        <w:tc>
          <w:tcPr>
            <w:tcW w:w="1310" w:type="dxa"/>
            <w:vMerge/>
            <w:tcBorders>
              <w:top w:val="nil"/>
              <w:left w:val="nil"/>
              <w:bottom w:val="nil"/>
              <w:right w:val="nil"/>
            </w:tcBorders>
            <w:vAlign w:val="center"/>
          </w:tcPr>
          <w:p w:rsidR="00EC793E" w:rsidRPr="00954B91" w:rsidRDefault="00EC793E" w:rsidP="00954B91">
            <w:pPr>
              <w:spacing w:line="23" w:lineRule="atLeast"/>
              <w:jc w:val="center"/>
              <w:rPr>
                <w:rFonts w:cs="B Mitra"/>
                <w:color w:val="000000" w:themeColor="text1"/>
                <w:sz w:val="28"/>
                <w:szCs w:val="28"/>
                <w:rtl/>
              </w:rPr>
            </w:pPr>
          </w:p>
        </w:tc>
      </w:tr>
      <w:tr w:rsidR="00EC793E" w:rsidRPr="00954B91" w:rsidTr="003C6D29">
        <w:tc>
          <w:tcPr>
            <w:tcW w:w="1358" w:type="dxa"/>
            <w:vMerge/>
            <w:tcBorders>
              <w:top w:val="nil"/>
              <w:left w:val="nil"/>
              <w:bottom w:val="nil"/>
              <w:right w:val="nil"/>
            </w:tcBorders>
            <w:vAlign w:val="center"/>
          </w:tcPr>
          <w:p w:rsidR="00EC793E" w:rsidRPr="00954B91" w:rsidRDefault="00EC793E" w:rsidP="00954B91">
            <w:pPr>
              <w:spacing w:line="23" w:lineRule="atLeast"/>
              <w:jc w:val="center"/>
              <w:rPr>
                <w:rFonts w:cs="B Mitra"/>
                <w:color w:val="000000" w:themeColor="text1"/>
                <w:sz w:val="28"/>
                <w:szCs w:val="28"/>
                <w:rtl/>
              </w:rPr>
            </w:pPr>
          </w:p>
        </w:tc>
        <w:tc>
          <w:tcPr>
            <w:tcW w:w="1357"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جمع</w:t>
            </w:r>
          </w:p>
        </w:tc>
        <w:tc>
          <w:tcPr>
            <w:tcW w:w="1358"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39.1</w:t>
            </w:r>
          </w:p>
        </w:tc>
        <w:tc>
          <w:tcPr>
            <w:tcW w:w="1331"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60.9</w:t>
            </w:r>
          </w:p>
        </w:tc>
        <w:tc>
          <w:tcPr>
            <w:tcW w:w="1218"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100</w:t>
            </w:r>
          </w:p>
        </w:tc>
        <w:tc>
          <w:tcPr>
            <w:tcW w:w="1310" w:type="dxa"/>
            <w:vMerge/>
            <w:tcBorders>
              <w:top w:val="nil"/>
              <w:left w:val="nil"/>
              <w:bottom w:val="nil"/>
              <w:right w:val="nil"/>
            </w:tcBorders>
            <w:vAlign w:val="center"/>
          </w:tcPr>
          <w:p w:rsidR="00EC793E" w:rsidRPr="00954B91" w:rsidRDefault="00EC793E" w:rsidP="00954B91">
            <w:pPr>
              <w:spacing w:line="23" w:lineRule="atLeast"/>
              <w:jc w:val="center"/>
              <w:rPr>
                <w:rFonts w:cs="B Mitra"/>
                <w:color w:val="000000" w:themeColor="text1"/>
                <w:sz w:val="28"/>
                <w:szCs w:val="28"/>
                <w:rtl/>
              </w:rPr>
            </w:pPr>
          </w:p>
        </w:tc>
        <w:tc>
          <w:tcPr>
            <w:tcW w:w="1310" w:type="dxa"/>
            <w:vMerge/>
            <w:tcBorders>
              <w:top w:val="nil"/>
              <w:left w:val="nil"/>
              <w:bottom w:val="nil"/>
              <w:right w:val="nil"/>
            </w:tcBorders>
            <w:vAlign w:val="center"/>
          </w:tcPr>
          <w:p w:rsidR="00EC793E" w:rsidRPr="00954B91" w:rsidRDefault="00EC793E" w:rsidP="00954B91">
            <w:pPr>
              <w:spacing w:line="23" w:lineRule="atLeast"/>
              <w:jc w:val="center"/>
              <w:rPr>
                <w:rFonts w:cs="B Mitra"/>
                <w:color w:val="000000" w:themeColor="text1"/>
                <w:sz w:val="28"/>
                <w:szCs w:val="28"/>
                <w:rtl/>
              </w:rPr>
            </w:pPr>
          </w:p>
        </w:tc>
      </w:tr>
      <w:tr w:rsidR="00EC793E" w:rsidRPr="00954B91" w:rsidTr="003C6D29">
        <w:tc>
          <w:tcPr>
            <w:tcW w:w="1358" w:type="dxa"/>
            <w:vMerge w:val="restart"/>
            <w:tcBorders>
              <w:top w:val="nil"/>
              <w:left w:val="nil"/>
              <w:bottom w:val="nil"/>
              <w:right w:val="nil"/>
            </w:tcBorders>
            <w:vAlign w:val="center"/>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غير شاغل</w:t>
            </w:r>
          </w:p>
        </w:tc>
        <w:tc>
          <w:tcPr>
            <w:tcW w:w="1357"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زن</w:t>
            </w:r>
          </w:p>
        </w:tc>
        <w:tc>
          <w:tcPr>
            <w:tcW w:w="1358"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31.1</w:t>
            </w:r>
          </w:p>
        </w:tc>
        <w:tc>
          <w:tcPr>
            <w:tcW w:w="1331"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22.2</w:t>
            </w:r>
          </w:p>
        </w:tc>
        <w:tc>
          <w:tcPr>
            <w:tcW w:w="1218"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53.3</w:t>
            </w:r>
          </w:p>
        </w:tc>
        <w:tc>
          <w:tcPr>
            <w:tcW w:w="1310" w:type="dxa"/>
            <w:vMerge w:val="restart"/>
            <w:tcBorders>
              <w:top w:val="nil"/>
              <w:left w:val="nil"/>
              <w:right w:val="nil"/>
            </w:tcBorders>
            <w:vAlign w:val="center"/>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0.84</w:t>
            </w:r>
          </w:p>
        </w:tc>
        <w:tc>
          <w:tcPr>
            <w:tcW w:w="1310" w:type="dxa"/>
            <w:vMerge w:val="restart"/>
            <w:tcBorders>
              <w:top w:val="nil"/>
              <w:left w:val="nil"/>
              <w:right w:val="nil"/>
            </w:tcBorders>
            <w:vAlign w:val="center"/>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0.27</w:t>
            </w:r>
          </w:p>
        </w:tc>
      </w:tr>
      <w:tr w:rsidR="00EC793E" w:rsidRPr="00954B91" w:rsidTr="003C6D29">
        <w:tc>
          <w:tcPr>
            <w:tcW w:w="1358" w:type="dxa"/>
            <w:vMerge/>
            <w:tcBorders>
              <w:top w:val="nil"/>
              <w:left w:val="nil"/>
              <w:bottom w:val="nil"/>
              <w:right w:val="nil"/>
            </w:tcBorders>
          </w:tcPr>
          <w:p w:rsidR="00EC793E" w:rsidRPr="00954B91" w:rsidRDefault="00EC793E" w:rsidP="00954B91">
            <w:pPr>
              <w:spacing w:line="23" w:lineRule="atLeast"/>
              <w:jc w:val="lowKashida"/>
              <w:rPr>
                <w:rFonts w:cs="B Mitra"/>
                <w:color w:val="000000" w:themeColor="text1"/>
                <w:sz w:val="28"/>
                <w:szCs w:val="28"/>
                <w:rtl/>
              </w:rPr>
            </w:pPr>
          </w:p>
        </w:tc>
        <w:tc>
          <w:tcPr>
            <w:tcW w:w="1357"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مرد</w:t>
            </w:r>
          </w:p>
        </w:tc>
        <w:tc>
          <w:tcPr>
            <w:tcW w:w="1358"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33.3</w:t>
            </w:r>
          </w:p>
        </w:tc>
        <w:tc>
          <w:tcPr>
            <w:tcW w:w="1331"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13.3</w:t>
            </w:r>
          </w:p>
        </w:tc>
        <w:tc>
          <w:tcPr>
            <w:tcW w:w="1218" w:type="dxa"/>
            <w:tcBorders>
              <w:top w:val="nil"/>
              <w:left w:val="nil"/>
              <w:bottom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46.6</w:t>
            </w:r>
          </w:p>
        </w:tc>
        <w:tc>
          <w:tcPr>
            <w:tcW w:w="1310" w:type="dxa"/>
            <w:vMerge/>
            <w:tcBorders>
              <w:top w:val="nil"/>
              <w:left w:val="nil"/>
              <w:right w:val="nil"/>
            </w:tcBorders>
          </w:tcPr>
          <w:p w:rsidR="00EC793E" w:rsidRPr="00954B91" w:rsidRDefault="00EC793E" w:rsidP="00954B91">
            <w:pPr>
              <w:spacing w:line="23" w:lineRule="atLeast"/>
              <w:jc w:val="lowKashida"/>
              <w:rPr>
                <w:rFonts w:cs="B Mitra"/>
                <w:color w:val="000000" w:themeColor="text1"/>
                <w:sz w:val="28"/>
                <w:szCs w:val="28"/>
                <w:rtl/>
              </w:rPr>
            </w:pPr>
          </w:p>
        </w:tc>
        <w:tc>
          <w:tcPr>
            <w:tcW w:w="1310" w:type="dxa"/>
            <w:vMerge/>
            <w:tcBorders>
              <w:top w:val="nil"/>
              <w:left w:val="nil"/>
              <w:right w:val="nil"/>
            </w:tcBorders>
          </w:tcPr>
          <w:p w:rsidR="00EC793E" w:rsidRPr="00954B91" w:rsidRDefault="00EC793E" w:rsidP="00954B91">
            <w:pPr>
              <w:spacing w:line="23" w:lineRule="atLeast"/>
              <w:jc w:val="lowKashida"/>
              <w:rPr>
                <w:rFonts w:cs="B Mitra"/>
                <w:color w:val="000000" w:themeColor="text1"/>
                <w:sz w:val="28"/>
                <w:szCs w:val="28"/>
                <w:rtl/>
              </w:rPr>
            </w:pPr>
          </w:p>
        </w:tc>
      </w:tr>
      <w:tr w:rsidR="00EC793E" w:rsidRPr="00954B91" w:rsidTr="003C6D29">
        <w:tc>
          <w:tcPr>
            <w:tcW w:w="1358" w:type="dxa"/>
            <w:vMerge/>
            <w:tcBorders>
              <w:top w:val="nil"/>
              <w:left w:val="nil"/>
              <w:right w:val="nil"/>
            </w:tcBorders>
          </w:tcPr>
          <w:p w:rsidR="00EC793E" w:rsidRPr="00954B91" w:rsidRDefault="00EC793E" w:rsidP="00954B91">
            <w:pPr>
              <w:spacing w:line="23" w:lineRule="atLeast"/>
              <w:jc w:val="lowKashida"/>
              <w:rPr>
                <w:rFonts w:cs="B Mitra"/>
                <w:color w:val="000000" w:themeColor="text1"/>
                <w:sz w:val="28"/>
                <w:szCs w:val="28"/>
                <w:rtl/>
              </w:rPr>
            </w:pPr>
          </w:p>
        </w:tc>
        <w:tc>
          <w:tcPr>
            <w:tcW w:w="1357" w:type="dxa"/>
            <w:tcBorders>
              <w:top w:val="nil"/>
              <w:left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جمع</w:t>
            </w:r>
          </w:p>
        </w:tc>
        <w:tc>
          <w:tcPr>
            <w:tcW w:w="1358" w:type="dxa"/>
            <w:tcBorders>
              <w:top w:val="nil"/>
              <w:left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64.4</w:t>
            </w:r>
          </w:p>
        </w:tc>
        <w:tc>
          <w:tcPr>
            <w:tcW w:w="1331" w:type="dxa"/>
            <w:tcBorders>
              <w:top w:val="nil"/>
              <w:left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35.6</w:t>
            </w:r>
          </w:p>
        </w:tc>
        <w:tc>
          <w:tcPr>
            <w:tcW w:w="1218" w:type="dxa"/>
            <w:tcBorders>
              <w:top w:val="nil"/>
              <w:left w:val="nil"/>
              <w:right w:val="nil"/>
            </w:tcBorders>
          </w:tcPr>
          <w:p w:rsidR="00EC793E" w:rsidRPr="00954B91" w:rsidRDefault="00EC793E"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100</w:t>
            </w:r>
          </w:p>
        </w:tc>
        <w:tc>
          <w:tcPr>
            <w:tcW w:w="1310" w:type="dxa"/>
            <w:vMerge/>
            <w:tcBorders>
              <w:top w:val="nil"/>
              <w:left w:val="nil"/>
              <w:right w:val="nil"/>
            </w:tcBorders>
          </w:tcPr>
          <w:p w:rsidR="00EC793E" w:rsidRPr="00954B91" w:rsidRDefault="00EC793E" w:rsidP="00954B91">
            <w:pPr>
              <w:spacing w:line="23" w:lineRule="atLeast"/>
              <w:jc w:val="lowKashida"/>
              <w:rPr>
                <w:rFonts w:cs="B Mitra"/>
                <w:color w:val="000000" w:themeColor="text1"/>
                <w:sz w:val="28"/>
                <w:szCs w:val="28"/>
                <w:rtl/>
              </w:rPr>
            </w:pPr>
          </w:p>
        </w:tc>
        <w:tc>
          <w:tcPr>
            <w:tcW w:w="1310" w:type="dxa"/>
            <w:vMerge/>
            <w:tcBorders>
              <w:top w:val="nil"/>
              <w:left w:val="nil"/>
              <w:right w:val="nil"/>
            </w:tcBorders>
          </w:tcPr>
          <w:p w:rsidR="00EC793E" w:rsidRPr="00954B91" w:rsidRDefault="00EC793E" w:rsidP="00954B91">
            <w:pPr>
              <w:spacing w:line="23" w:lineRule="atLeast"/>
              <w:jc w:val="lowKashida"/>
              <w:rPr>
                <w:rFonts w:cs="B Mitra"/>
                <w:color w:val="000000" w:themeColor="text1"/>
                <w:sz w:val="28"/>
                <w:szCs w:val="28"/>
                <w:rtl/>
              </w:rPr>
            </w:pPr>
          </w:p>
        </w:tc>
      </w:tr>
    </w:tbl>
    <w:p w:rsidR="008155E0" w:rsidRPr="00954B91" w:rsidRDefault="008155E0" w:rsidP="00954B91">
      <w:pPr>
        <w:spacing w:line="23" w:lineRule="atLeast"/>
        <w:ind w:firstLine="284"/>
        <w:jc w:val="lowKashida"/>
        <w:rPr>
          <w:rFonts w:cs="B Mitra"/>
          <w:color w:val="000000" w:themeColor="text1"/>
          <w:sz w:val="28"/>
          <w:szCs w:val="28"/>
          <w:rtl/>
        </w:rPr>
      </w:pPr>
    </w:p>
    <w:p w:rsidR="006973E4" w:rsidRPr="00954B91" w:rsidRDefault="006973E4" w:rsidP="00954B91">
      <w:pPr>
        <w:spacing w:line="23" w:lineRule="atLeast"/>
        <w:ind w:firstLine="284"/>
        <w:jc w:val="lowKashida"/>
        <w:rPr>
          <w:rFonts w:cs="B Mitra"/>
          <w:color w:val="000000" w:themeColor="text1"/>
          <w:sz w:val="28"/>
          <w:szCs w:val="28"/>
          <w:rtl/>
        </w:rPr>
      </w:pPr>
      <w:r w:rsidRPr="00954B91">
        <w:rPr>
          <w:rFonts w:cs="B Mitra" w:hint="cs"/>
          <w:color w:val="000000" w:themeColor="text1"/>
          <w:sz w:val="28"/>
          <w:szCs w:val="28"/>
          <w:rtl/>
        </w:rPr>
        <w:t>مقايسه ميانگين وضعيت اشتغال پاسخگويان بر اساس سن نشان داد افراد در سنين بالاتر عمدتا در مشاغل دولتي و يا در واحدهايي كه خود راه اندازي نموده بودند مشغول به كار بوده و افراد در سنين پايين</w:t>
      </w:r>
      <w:r w:rsidR="008E5CD3" w:rsidRPr="00954B91">
        <w:rPr>
          <w:rFonts w:cs="B Mitra" w:hint="cs"/>
          <w:color w:val="000000" w:themeColor="text1"/>
          <w:sz w:val="28"/>
          <w:szCs w:val="28"/>
          <w:rtl/>
        </w:rPr>
        <w:t>‌</w:t>
      </w:r>
      <w:r w:rsidRPr="00954B91">
        <w:rPr>
          <w:rFonts w:cs="B Mitra" w:hint="cs"/>
          <w:color w:val="000000" w:themeColor="text1"/>
          <w:sz w:val="28"/>
          <w:szCs w:val="28"/>
          <w:rtl/>
        </w:rPr>
        <w:t>تر يا بيكار بوده و يا در مشاغل خصوصي جذب شده بودند</w:t>
      </w:r>
      <w:r w:rsidR="00154E39" w:rsidRPr="00954B91">
        <w:rPr>
          <w:rFonts w:cs="B Mitra" w:hint="cs"/>
          <w:color w:val="000000" w:themeColor="text1"/>
          <w:sz w:val="28"/>
          <w:szCs w:val="28"/>
          <w:rtl/>
        </w:rPr>
        <w:t xml:space="preserve"> بطوريكه ميانگين سني </w:t>
      </w:r>
      <w:r w:rsidR="009D0A0D" w:rsidRPr="00954B91">
        <w:rPr>
          <w:rFonts w:cs="B Mitra" w:hint="cs"/>
          <w:color w:val="000000" w:themeColor="text1"/>
          <w:sz w:val="28"/>
          <w:szCs w:val="28"/>
          <w:rtl/>
        </w:rPr>
        <w:t>شاغلان</w:t>
      </w:r>
      <w:r w:rsidR="00154E39" w:rsidRPr="00954B91">
        <w:rPr>
          <w:rFonts w:cs="B Mitra" w:hint="cs"/>
          <w:color w:val="000000" w:themeColor="text1"/>
          <w:sz w:val="28"/>
          <w:szCs w:val="28"/>
          <w:rtl/>
        </w:rPr>
        <w:t xml:space="preserve"> در واحدهاي دولتي 37 سال و ميانگين سني دانش آموختگان غيرشاغل 27 سال بود</w:t>
      </w:r>
      <w:r w:rsidRPr="00954B91">
        <w:rPr>
          <w:rFonts w:cs="B Mitra" w:hint="cs"/>
          <w:color w:val="000000" w:themeColor="text1"/>
          <w:sz w:val="28"/>
          <w:szCs w:val="28"/>
          <w:rtl/>
        </w:rPr>
        <w:t xml:space="preserve"> (جدول </w:t>
      </w:r>
      <w:r w:rsidR="00B059F5" w:rsidRPr="00954B91">
        <w:rPr>
          <w:rFonts w:cs="B Mitra" w:hint="cs"/>
          <w:color w:val="000000" w:themeColor="text1"/>
          <w:sz w:val="28"/>
          <w:szCs w:val="28"/>
          <w:rtl/>
        </w:rPr>
        <w:t>9</w:t>
      </w:r>
      <w:r w:rsidRPr="00954B91">
        <w:rPr>
          <w:rFonts w:cs="B Mitra" w:hint="cs"/>
          <w:color w:val="000000" w:themeColor="text1"/>
          <w:sz w:val="28"/>
          <w:szCs w:val="28"/>
          <w:rtl/>
        </w:rPr>
        <w:t xml:space="preserve">). </w:t>
      </w:r>
    </w:p>
    <w:p w:rsidR="00610AAD" w:rsidRPr="00954B91" w:rsidRDefault="00610AAD" w:rsidP="00954B91">
      <w:pPr>
        <w:spacing w:line="23" w:lineRule="atLeast"/>
        <w:ind w:firstLine="284"/>
        <w:jc w:val="center"/>
        <w:rPr>
          <w:rFonts w:cs="B Mitra"/>
          <w:color w:val="000000" w:themeColor="text1"/>
          <w:sz w:val="28"/>
          <w:szCs w:val="28"/>
          <w:rtl/>
        </w:rPr>
      </w:pPr>
    </w:p>
    <w:p w:rsidR="000019F5" w:rsidRPr="00954B91" w:rsidRDefault="000019F5" w:rsidP="00954B91">
      <w:pPr>
        <w:spacing w:line="23" w:lineRule="atLeast"/>
        <w:ind w:firstLine="284"/>
        <w:jc w:val="center"/>
        <w:rPr>
          <w:rFonts w:cs="B Mitra"/>
          <w:color w:val="000000" w:themeColor="text1"/>
          <w:sz w:val="28"/>
          <w:szCs w:val="28"/>
          <w:rtl/>
        </w:rPr>
      </w:pPr>
      <w:r w:rsidRPr="00954B91">
        <w:rPr>
          <w:rFonts w:cs="B Mitra" w:hint="cs"/>
          <w:color w:val="000000" w:themeColor="text1"/>
          <w:sz w:val="28"/>
          <w:szCs w:val="28"/>
          <w:rtl/>
        </w:rPr>
        <w:t>جدول</w:t>
      </w:r>
      <w:r w:rsidR="00B059F5" w:rsidRPr="00954B91">
        <w:rPr>
          <w:rFonts w:cs="B Mitra" w:hint="cs"/>
          <w:color w:val="000000" w:themeColor="text1"/>
          <w:sz w:val="28"/>
          <w:szCs w:val="28"/>
          <w:rtl/>
        </w:rPr>
        <w:t>9</w:t>
      </w:r>
      <w:r w:rsidRPr="00954B91">
        <w:rPr>
          <w:rFonts w:cs="B Mitra" w:hint="cs"/>
          <w:color w:val="000000" w:themeColor="text1"/>
          <w:sz w:val="28"/>
          <w:szCs w:val="28"/>
          <w:rtl/>
        </w:rPr>
        <w:t>) مقايسه ميانگين وضعيت اشتغال پاسخگويان بر اساس سن</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19"/>
        <w:gridCol w:w="1945"/>
        <w:gridCol w:w="1559"/>
        <w:gridCol w:w="1276"/>
        <w:gridCol w:w="1276"/>
      </w:tblGrid>
      <w:tr w:rsidR="000019F5" w:rsidRPr="00954B91" w:rsidTr="003C6D29">
        <w:trPr>
          <w:jc w:val="center"/>
        </w:trPr>
        <w:tc>
          <w:tcPr>
            <w:tcW w:w="1519" w:type="dxa"/>
            <w:tcBorders>
              <w:left w:val="nil"/>
              <w:bottom w:val="single" w:sz="4" w:space="0" w:color="000000"/>
              <w:right w:val="nil"/>
            </w:tcBorders>
          </w:tcPr>
          <w:p w:rsidR="000019F5" w:rsidRPr="000E3D07" w:rsidRDefault="000019F5" w:rsidP="00954B91">
            <w:pPr>
              <w:spacing w:line="23" w:lineRule="atLeast"/>
              <w:rPr>
                <w:rFonts w:cs="B Mitra"/>
                <w:color w:val="000000" w:themeColor="text1"/>
                <w:sz w:val="28"/>
                <w:szCs w:val="28"/>
                <w:rtl/>
              </w:rPr>
            </w:pPr>
            <w:r w:rsidRPr="000E3D07">
              <w:rPr>
                <w:rFonts w:cs="B Mitra" w:hint="cs"/>
                <w:color w:val="000000" w:themeColor="text1"/>
                <w:sz w:val="28"/>
                <w:szCs w:val="28"/>
                <w:rtl/>
              </w:rPr>
              <w:t>نوع شغل</w:t>
            </w:r>
          </w:p>
        </w:tc>
        <w:tc>
          <w:tcPr>
            <w:tcW w:w="1945" w:type="dxa"/>
            <w:tcBorders>
              <w:left w:val="nil"/>
              <w:bottom w:val="single" w:sz="4" w:space="0" w:color="000000"/>
              <w:right w:val="nil"/>
            </w:tcBorders>
          </w:tcPr>
          <w:p w:rsidR="000019F5" w:rsidRPr="000E3D07" w:rsidRDefault="000019F5"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تعداد</w:t>
            </w:r>
          </w:p>
        </w:tc>
        <w:tc>
          <w:tcPr>
            <w:tcW w:w="1559" w:type="dxa"/>
            <w:tcBorders>
              <w:left w:val="nil"/>
              <w:bottom w:val="single" w:sz="4" w:space="0" w:color="000000"/>
              <w:right w:val="nil"/>
            </w:tcBorders>
          </w:tcPr>
          <w:p w:rsidR="000019F5" w:rsidRPr="000E3D07" w:rsidRDefault="000019F5" w:rsidP="00954B91">
            <w:pPr>
              <w:spacing w:line="23" w:lineRule="atLeast"/>
              <w:jc w:val="center"/>
              <w:rPr>
                <w:rFonts w:cs="B Mitra"/>
                <w:color w:val="000000" w:themeColor="text1"/>
                <w:sz w:val="28"/>
                <w:szCs w:val="28"/>
                <w:rtl/>
              </w:rPr>
            </w:pPr>
            <w:r w:rsidRPr="000E3D07">
              <w:rPr>
                <w:rFonts w:cs="B Mitra" w:hint="cs"/>
                <w:color w:val="000000" w:themeColor="text1"/>
                <w:sz w:val="28"/>
                <w:szCs w:val="28"/>
                <w:rtl/>
              </w:rPr>
              <w:t>ميانگين سن</w:t>
            </w:r>
          </w:p>
        </w:tc>
        <w:tc>
          <w:tcPr>
            <w:tcW w:w="1276" w:type="dxa"/>
            <w:tcBorders>
              <w:left w:val="nil"/>
              <w:bottom w:val="single" w:sz="4" w:space="0" w:color="000000"/>
              <w:right w:val="nil"/>
            </w:tcBorders>
          </w:tcPr>
          <w:p w:rsidR="000019F5" w:rsidRPr="000E3D07" w:rsidRDefault="000019F5" w:rsidP="00954B91">
            <w:pPr>
              <w:spacing w:line="23" w:lineRule="atLeast"/>
              <w:jc w:val="center"/>
              <w:rPr>
                <w:rFonts w:cs="B Mitra"/>
                <w:color w:val="000000" w:themeColor="text1"/>
                <w:sz w:val="28"/>
                <w:szCs w:val="28"/>
              </w:rPr>
            </w:pPr>
            <w:r w:rsidRPr="000E3D07">
              <w:rPr>
                <w:rFonts w:cs="B Mitra"/>
                <w:color w:val="000000" w:themeColor="text1"/>
                <w:sz w:val="28"/>
                <w:szCs w:val="28"/>
              </w:rPr>
              <w:t>F</w:t>
            </w:r>
          </w:p>
        </w:tc>
        <w:tc>
          <w:tcPr>
            <w:tcW w:w="1276" w:type="dxa"/>
            <w:tcBorders>
              <w:left w:val="nil"/>
              <w:bottom w:val="single" w:sz="4" w:space="0" w:color="000000"/>
              <w:right w:val="nil"/>
            </w:tcBorders>
          </w:tcPr>
          <w:p w:rsidR="000019F5" w:rsidRPr="000E3D07" w:rsidRDefault="000019F5" w:rsidP="00954B91">
            <w:pPr>
              <w:spacing w:line="23" w:lineRule="atLeast"/>
              <w:jc w:val="center"/>
              <w:rPr>
                <w:rFonts w:cs="B Mitra"/>
                <w:color w:val="000000" w:themeColor="text1"/>
                <w:sz w:val="28"/>
                <w:szCs w:val="28"/>
              </w:rPr>
            </w:pPr>
            <w:r w:rsidRPr="000E3D07">
              <w:rPr>
                <w:rFonts w:cs="B Mitra"/>
                <w:color w:val="000000" w:themeColor="text1"/>
                <w:sz w:val="28"/>
                <w:szCs w:val="28"/>
              </w:rPr>
              <w:t>Sig</w:t>
            </w:r>
          </w:p>
        </w:tc>
      </w:tr>
      <w:tr w:rsidR="000019F5" w:rsidRPr="00954B91" w:rsidTr="003C6D29">
        <w:trPr>
          <w:jc w:val="center"/>
        </w:trPr>
        <w:tc>
          <w:tcPr>
            <w:tcW w:w="1519" w:type="dxa"/>
            <w:tcBorders>
              <w:top w:val="single" w:sz="4" w:space="0" w:color="000000"/>
              <w:left w:val="nil"/>
              <w:bottom w:val="nil"/>
              <w:right w:val="nil"/>
            </w:tcBorders>
          </w:tcPr>
          <w:p w:rsidR="000019F5" w:rsidRPr="00954B91" w:rsidRDefault="000019F5" w:rsidP="00954B91">
            <w:pPr>
              <w:spacing w:line="23" w:lineRule="atLeast"/>
              <w:rPr>
                <w:rFonts w:cs="B Mitra"/>
                <w:color w:val="000000" w:themeColor="text1"/>
                <w:sz w:val="28"/>
                <w:szCs w:val="28"/>
                <w:rtl/>
              </w:rPr>
            </w:pPr>
            <w:r w:rsidRPr="00954B91">
              <w:rPr>
                <w:rFonts w:cs="B Mitra" w:hint="cs"/>
                <w:color w:val="000000" w:themeColor="text1"/>
                <w:sz w:val="28"/>
                <w:szCs w:val="28"/>
                <w:rtl/>
              </w:rPr>
              <w:t>دولتي</w:t>
            </w:r>
          </w:p>
        </w:tc>
        <w:tc>
          <w:tcPr>
            <w:tcW w:w="1945" w:type="dxa"/>
            <w:tcBorders>
              <w:top w:val="single" w:sz="4" w:space="0" w:color="000000"/>
              <w:left w:val="nil"/>
              <w:bottom w:val="nil"/>
              <w:right w:val="nil"/>
            </w:tcBorders>
          </w:tcPr>
          <w:p w:rsidR="000019F5" w:rsidRPr="00954B91" w:rsidRDefault="000019F5" w:rsidP="00954B91">
            <w:pPr>
              <w:spacing w:line="23" w:lineRule="atLeast"/>
              <w:jc w:val="center"/>
              <w:rPr>
                <w:rFonts w:cs="B Mitra"/>
                <w:color w:val="000000" w:themeColor="text1"/>
                <w:sz w:val="28"/>
                <w:szCs w:val="28"/>
                <w:rtl/>
              </w:rPr>
            </w:pPr>
            <w:r w:rsidRPr="00954B91">
              <w:rPr>
                <w:rFonts w:cs="B Mitra"/>
                <w:color w:val="000000" w:themeColor="text1"/>
                <w:sz w:val="28"/>
                <w:szCs w:val="28"/>
                <w:rtl/>
              </w:rPr>
              <w:t>5</w:t>
            </w:r>
            <w:r w:rsidRPr="00954B91">
              <w:rPr>
                <w:rFonts w:cs="B Mitra" w:hint="cs"/>
                <w:color w:val="000000" w:themeColor="text1"/>
                <w:sz w:val="28"/>
                <w:szCs w:val="28"/>
                <w:rtl/>
              </w:rPr>
              <w:t>4</w:t>
            </w:r>
          </w:p>
        </w:tc>
        <w:tc>
          <w:tcPr>
            <w:tcW w:w="1559" w:type="dxa"/>
            <w:tcBorders>
              <w:top w:val="single" w:sz="4" w:space="0" w:color="000000"/>
              <w:left w:val="nil"/>
              <w:bottom w:val="nil"/>
              <w:right w:val="nil"/>
            </w:tcBorders>
          </w:tcPr>
          <w:p w:rsidR="000019F5" w:rsidRPr="00954B91" w:rsidRDefault="000019F5"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37.2</w:t>
            </w:r>
          </w:p>
        </w:tc>
        <w:tc>
          <w:tcPr>
            <w:tcW w:w="1276" w:type="dxa"/>
            <w:vMerge w:val="restart"/>
            <w:tcBorders>
              <w:left w:val="nil"/>
              <w:right w:val="nil"/>
            </w:tcBorders>
            <w:vAlign w:val="center"/>
          </w:tcPr>
          <w:p w:rsidR="000019F5" w:rsidRPr="00954B91" w:rsidRDefault="000019F5"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31.7</w:t>
            </w:r>
          </w:p>
        </w:tc>
        <w:tc>
          <w:tcPr>
            <w:tcW w:w="1276" w:type="dxa"/>
            <w:vMerge w:val="restart"/>
            <w:tcBorders>
              <w:left w:val="nil"/>
              <w:right w:val="nil"/>
            </w:tcBorders>
            <w:vAlign w:val="center"/>
          </w:tcPr>
          <w:p w:rsidR="000019F5" w:rsidRPr="00954B91" w:rsidRDefault="000019F5"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0.000</w:t>
            </w:r>
          </w:p>
        </w:tc>
      </w:tr>
      <w:tr w:rsidR="000019F5" w:rsidRPr="00954B91" w:rsidTr="003C6D29">
        <w:trPr>
          <w:jc w:val="center"/>
        </w:trPr>
        <w:tc>
          <w:tcPr>
            <w:tcW w:w="1519" w:type="dxa"/>
            <w:tcBorders>
              <w:top w:val="nil"/>
              <w:left w:val="nil"/>
              <w:bottom w:val="nil"/>
              <w:right w:val="nil"/>
            </w:tcBorders>
          </w:tcPr>
          <w:p w:rsidR="000019F5" w:rsidRPr="00954B91" w:rsidRDefault="000019F5" w:rsidP="00954B91">
            <w:pPr>
              <w:spacing w:line="23" w:lineRule="atLeast"/>
              <w:rPr>
                <w:rFonts w:cs="B Mitra"/>
                <w:color w:val="000000" w:themeColor="text1"/>
                <w:sz w:val="28"/>
                <w:szCs w:val="28"/>
                <w:rtl/>
              </w:rPr>
            </w:pPr>
            <w:r w:rsidRPr="00954B91">
              <w:rPr>
                <w:rFonts w:cs="B Mitra" w:hint="cs"/>
                <w:color w:val="000000" w:themeColor="text1"/>
                <w:sz w:val="28"/>
                <w:szCs w:val="28"/>
                <w:rtl/>
              </w:rPr>
              <w:t>خصوصي</w:t>
            </w:r>
          </w:p>
        </w:tc>
        <w:tc>
          <w:tcPr>
            <w:tcW w:w="1945" w:type="dxa"/>
            <w:tcBorders>
              <w:top w:val="nil"/>
              <w:left w:val="nil"/>
              <w:bottom w:val="nil"/>
              <w:right w:val="nil"/>
            </w:tcBorders>
          </w:tcPr>
          <w:p w:rsidR="000019F5" w:rsidRPr="00954B91" w:rsidRDefault="000019F5"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37</w:t>
            </w:r>
          </w:p>
        </w:tc>
        <w:tc>
          <w:tcPr>
            <w:tcW w:w="1559" w:type="dxa"/>
            <w:tcBorders>
              <w:top w:val="nil"/>
              <w:left w:val="nil"/>
              <w:bottom w:val="nil"/>
              <w:right w:val="nil"/>
            </w:tcBorders>
          </w:tcPr>
          <w:p w:rsidR="000019F5" w:rsidRPr="00954B91" w:rsidRDefault="000019F5"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28</w:t>
            </w:r>
          </w:p>
        </w:tc>
        <w:tc>
          <w:tcPr>
            <w:tcW w:w="1276" w:type="dxa"/>
            <w:vMerge/>
            <w:tcBorders>
              <w:left w:val="nil"/>
              <w:right w:val="nil"/>
            </w:tcBorders>
          </w:tcPr>
          <w:p w:rsidR="000019F5" w:rsidRPr="00954B91" w:rsidRDefault="000019F5" w:rsidP="00954B91">
            <w:pPr>
              <w:spacing w:line="23" w:lineRule="atLeast"/>
              <w:jc w:val="center"/>
              <w:rPr>
                <w:rFonts w:cs="B Mitra"/>
                <w:color w:val="000000" w:themeColor="text1"/>
                <w:sz w:val="28"/>
                <w:szCs w:val="28"/>
                <w:rtl/>
              </w:rPr>
            </w:pPr>
          </w:p>
        </w:tc>
        <w:tc>
          <w:tcPr>
            <w:tcW w:w="1276" w:type="dxa"/>
            <w:vMerge/>
            <w:tcBorders>
              <w:left w:val="nil"/>
              <w:right w:val="nil"/>
            </w:tcBorders>
          </w:tcPr>
          <w:p w:rsidR="000019F5" w:rsidRPr="00954B91" w:rsidRDefault="000019F5" w:rsidP="00954B91">
            <w:pPr>
              <w:spacing w:line="23" w:lineRule="atLeast"/>
              <w:jc w:val="center"/>
              <w:rPr>
                <w:rFonts w:cs="B Mitra"/>
                <w:color w:val="000000" w:themeColor="text1"/>
                <w:sz w:val="28"/>
                <w:szCs w:val="28"/>
                <w:rtl/>
              </w:rPr>
            </w:pPr>
          </w:p>
        </w:tc>
      </w:tr>
      <w:tr w:rsidR="000019F5" w:rsidRPr="00954B91" w:rsidTr="003C6D29">
        <w:trPr>
          <w:jc w:val="center"/>
        </w:trPr>
        <w:tc>
          <w:tcPr>
            <w:tcW w:w="1519" w:type="dxa"/>
            <w:tcBorders>
              <w:top w:val="nil"/>
              <w:left w:val="nil"/>
              <w:bottom w:val="nil"/>
              <w:right w:val="nil"/>
            </w:tcBorders>
          </w:tcPr>
          <w:p w:rsidR="000019F5" w:rsidRPr="00954B91" w:rsidRDefault="000019F5" w:rsidP="00954B91">
            <w:pPr>
              <w:spacing w:line="23" w:lineRule="atLeast"/>
              <w:rPr>
                <w:rFonts w:cs="B Mitra"/>
                <w:color w:val="000000" w:themeColor="text1"/>
                <w:sz w:val="28"/>
                <w:szCs w:val="28"/>
                <w:rtl/>
              </w:rPr>
            </w:pPr>
            <w:r w:rsidRPr="00954B91">
              <w:rPr>
                <w:rFonts w:cs="B Mitra" w:hint="cs"/>
                <w:color w:val="000000" w:themeColor="text1"/>
                <w:sz w:val="28"/>
                <w:szCs w:val="28"/>
                <w:rtl/>
              </w:rPr>
              <w:t>خوداشتغالي</w:t>
            </w:r>
          </w:p>
        </w:tc>
        <w:tc>
          <w:tcPr>
            <w:tcW w:w="1945" w:type="dxa"/>
            <w:tcBorders>
              <w:top w:val="nil"/>
              <w:left w:val="nil"/>
              <w:bottom w:val="nil"/>
              <w:right w:val="nil"/>
            </w:tcBorders>
          </w:tcPr>
          <w:p w:rsidR="000019F5" w:rsidRPr="00954B91" w:rsidRDefault="000019F5"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11</w:t>
            </w:r>
          </w:p>
        </w:tc>
        <w:tc>
          <w:tcPr>
            <w:tcW w:w="1559" w:type="dxa"/>
            <w:tcBorders>
              <w:top w:val="nil"/>
              <w:left w:val="nil"/>
              <w:bottom w:val="nil"/>
              <w:right w:val="nil"/>
            </w:tcBorders>
          </w:tcPr>
          <w:p w:rsidR="000019F5" w:rsidRPr="00954B91" w:rsidRDefault="000019F5"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29.7</w:t>
            </w:r>
          </w:p>
        </w:tc>
        <w:tc>
          <w:tcPr>
            <w:tcW w:w="1276" w:type="dxa"/>
            <w:vMerge/>
            <w:tcBorders>
              <w:left w:val="nil"/>
              <w:right w:val="nil"/>
            </w:tcBorders>
          </w:tcPr>
          <w:p w:rsidR="000019F5" w:rsidRPr="00954B91" w:rsidRDefault="000019F5" w:rsidP="00954B91">
            <w:pPr>
              <w:tabs>
                <w:tab w:val="left" w:pos="1320"/>
                <w:tab w:val="center" w:pos="1432"/>
              </w:tabs>
              <w:spacing w:line="23" w:lineRule="atLeast"/>
              <w:jc w:val="center"/>
              <w:rPr>
                <w:rFonts w:cs="B Mitra"/>
                <w:color w:val="000000" w:themeColor="text1"/>
                <w:sz w:val="28"/>
                <w:szCs w:val="28"/>
              </w:rPr>
            </w:pPr>
          </w:p>
        </w:tc>
        <w:tc>
          <w:tcPr>
            <w:tcW w:w="1276" w:type="dxa"/>
            <w:vMerge/>
            <w:tcBorders>
              <w:left w:val="nil"/>
              <w:right w:val="nil"/>
            </w:tcBorders>
          </w:tcPr>
          <w:p w:rsidR="000019F5" w:rsidRPr="00954B91" w:rsidRDefault="000019F5" w:rsidP="00954B91">
            <w:pPr>
              <w:tabs>
                <w:tab w:val="left" w:pos="1320"/>
                <w:tab w:val="center" w:pos="1432"/>
              </w:tabs>
              <w:spacing w:line="23" w:lineRule="atLeast"/>
              <w:jc w:val="center"/>
              <w:rPr>
                <w:rFonts w:cs="B Mitra"/>
                <w:color w:val="000000" w:themeColor="text1"/>
                <w:sz w:val="28"/>
                <w:szCs w:val="28"/>
              </w:rPr>
            </w:pPr>
          </w:p>
        </w:tc>
      </w:tr>
      <w:tr w:rsidR="000019F5" w:rsidRPr="00954B91" w:rsidTr="003C6D29">
        <w:trPr>
          <w:jc w:val="center"/>
        </w:trPr>
        <w:tc>
          <w:tcPr>
            <w:tcW w:w="1519" w:type="dxa"/>
            <w:tcBorders>
              <w:top w:val="nil"/>
              <w:left w:val="nil"/>
              <w:bottom w:val="nil"/>
              <w:right w:val="nil"/>
            </w:tcBorders>
          </w:tcPr>
          <w:p w:rsidR="000019F5" w:rsidRPr="00954B91" w:rsidRDefault="000019F5" w:rsidP="00954B91">
            <w:pPr>
              <w:spacing w:line="23" w:lineRule="atLeast"/>
              <w:rPr>
                <w:rFonts w:cs="B Mitra"/>
                <w:color w:val="000000" w:themeColor="text1"/>
                <w:sz w:val="28"/>
                <w:szCs w:val="28"/>
                <w:rtl/>
              </w:rPr>
            </w:pPr>
            <w:r w:rsidRPr="00954B91">
              <w:rPr>
                <w:rFonts w:cs="B Mitra" w:hint="cs"/>
                <w:color w:val="000000" w:themeColor="text1"/>
                <w:sz w:val="28"/>
                <w:szCs w:val="28"/>
                <w:rtl/>
              </w:rPr>
              <w:t>غيرشاغل</w:t>
            </w:r>
          </w:p>
        </w:tc>
        <w:tc>
          <w:tcPr>
            <w:tcW w:w="1945" w:type="dxa"/>
            <w:tcBorders>
              <w:top w:val="nil"/>
              <w:left w:val="nil"/>
              <w:bottom w:val="nil"/>
              <w:right w:val="nil"/>
            </w:tcBorders>
          </w:tcPr>
          <w:p w:rsidR="000019F5" w:rsidRPr="00954B91" w:rsidRDefault="000019F5"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53</w:t>
            </w:r>
          </w:p>
        </w:tc>
        <w:tc>
          <w:tcPr>
            <w:tcW w:w="1559" w:type="dxa"/>
            <w:tcBorders>
              <w:top w:val="nil"/>
              <w:left w:val="nil"/>
              <w:bottom w:val="nil"/>
              <w:right w:val="nil"/>
            </w:tcBorders>
          </w:tcPr>
          <w:p w:rsidR="000019F5" w:rsidRPr="00954B91" w:rsidRDefault="000019F5"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27.1</w:t>
            </w:r>
          </w:p>
        </w:tc>
        <w:tc>
          <w:tcPr>
            <w:tcW w:w="1276" w:type="dxa"/>
            <w:vMerge/>
            <w:tcBorders>
              <w:left w:val="nil"/>
              <w:right w:val="nil"/>
            </w:tcBorders>
          </w:tcPr>
          <w:p w:rsidR="000019F5" w:rsidRPr="00954B91" w:rsidRDefault="000019F5" w:rsidP="00954B91">
            <w:pPr>
              <w:spacing w:line="23" w:lineRule="atLeast"/>
              <w:jc w:val="center"/>
              <w:rPr>
                <w:rFonts w:cs="B Mitra"/>
                <w:color w:val="000000" w:themeColor="text1"/>
                <w:sz w:val="28"/>
                <w:szCs w:val="28"/>
                <w:rtl/>
              </w:rPr>
            </w:pPr>
          </w:p>
        </w:tc>
        <w:tc>
          <w:tcPr>
            <w:tcW w:w="1276" w:type="dxa"/>
            <w:vMerge/>
            <w:tcBorders>
              <w:left w:val="nil"/>
              <w:right w:val="nil"/>
            </w:tcBorders>
          </w:tcPr>
          <w:p w:rsidR="000019F5" w:rsidRPr="00954B91" w:rsidRDefault="000019F5" w:rsidP="00954B91">
            <w:pPr>
              <w:spacing w:line="23" w:lineRule="atLeast"/>
              <w:jc w:val="center"/>
              <w:rPr>
                <w:rFonts w:cs="B Mitra"/>
                <w:color w:val="000000" w:themeColor="text1"/>
                <w:sz w:val="28"/>
                <w:szCs w:val="28"/>
                <w:rtl/>
              </w:rPr>
            </w:pPr>
          </w:p>
        </w:tc>
      </w:tr>
      <w:tr w:rsidR="000019F5" w:rsidRPr="00954B91" w:rsidTr="003C6D29">
        <w:trPr>
          <w:jc w:val="center"/>
        </w:trPr>
        <w:tc>
          <w:tcPr>
            <w:tcW w:w="1519" w:type="dxa"/>
            <w:tcBorders>
              <w:top w:val="nil"/>
              <w:left w:val="nil"/>
              <w:right w:val="nil"/>
            </w:tcBorders>
          </w:tcPr>
          <w:p w:rsidR="000019F5" w:rsidRPr="00954B91" w:rsidRDefault="000019F5" w:rsidP="00954B91">
            <w:pPr>
              <w:spacing w:line="23" w:lineRule="atLeast"/>
              <w:rPr>
                <w:rFonts w:cs="B Mitra"/>
                <w:color w:val="000000" w:themeColor="text1"/>
                <w:sz w:val="28"/>
                <w:szCs w:val="28"/>
                <w:rtl/>
              </w:rPr>
            </w:pPr>
            <w:r w:rsidRPr="00954B91">
              <w:rPr>
                <w:rFonts w:cs="B Mitra" w:hint="cs"/>
                <w:color w:val="000000" w:themeColor="text1"/>
                <w:sz w:val="28"/>
                <w:szCs w:val="28"/>
                <w:rtl/>
              </w:rPr>
              <w:t>جمع</w:t>
            </w:r>
          </w:p>
        </w:tc>
        <w:tc>
          <w:tcPr>
            <w:tcW w:w="1945" w:type="dxa"/>
            <w:tcBorders>
              <w:top w:val="nil"/>
              <w:left w:val="nil"/>
              <w:right w:val="nil"/>
            </w:tcBorders>
          </w:tcPr>
          <w:p w:rsidR="000019F5" w:rsidRPr="00954B91" w:rsidRDefault="000019F5"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155</w:t>
            </w:r>
          </w:p>
        </w:tc>
        <w:tc>
          <w:tcPr>
            <w:tcW w:w="1559" w:type="dxa"/>
            <w:tcBorders>
              <w:top w:val="nil"/>
              <w:left w:val="nil"/>
              <w:right w:val="nil"/>
            </w:tcBorders>
          </w:tcPr>
          <w:p w:rsidR="000019F5" w:rsidRPr="00954B91" w:rsidRDefault="000019F5"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31.2</w:t>
            </w:r>
          </w:p>
        </w:tc>
        <w:tc>
          <w:tcPr>
            <w:tcW w:w="1276" w:type="dxa"/>
            <w:vMerge/>
            <w:tcBorders>
              <w:left w:val="nil"/>
              <w:right w:val="nil"/>
            </w:tcBorders>
          </w:tcPr>
          <w:p w:rsidR="000019F5" w:rsidRPr="00954B91" w:rsidRDefault="000019F5" w:rsidP="00954B91">
            <w:pPr>
              <w:spacing w:line="23" w:lineRule="atLeast"/>
              <w:jc w:val="center"/>
              <w:rPr>
                <w:rFonts w:cs="B Mitra"/>
                <w:color w:val="000000" w:themeColor="text1"/>
                <w:sz w:val="28"/>
                <w:szCs w:val="28"/>
                <w:rtl/>
              </w:rPr>
            </w:pPr>
          </w:p>
        </w:tc>
        <w:tc>
          <w:tcPr>
            <w:tcW w:w="1276" w:type="dxa"/>
            <w:vMerge/>
            <w:tcBorders>
              <w:left w:val="nil"/>
              <w:right w:val="nil"/>
            </w:tcBorders>
          </w:tcPr>
          <w:p w:rsidR="000019F5" w:rsidRPr="00954B91" w:rsidRDefault="000019F5" w:rsidP="00954B91">
            <w:pPr>
              <w:spacing w:line="23" w:lineRule="atLeast"/>
              <w:jc w:val="center"/>
              <w:rPr>
                <w:rFonts w:cs="B Mitra"/>
                <w:color w:val="000000" w:themeColor="text1"/>
                <w:sz w:val="28"/>
                <w:szCs w:val="28"/>
                <w:rtl/>
              </w:rPr>
            </w:pPr>
          </w:p>
        </w:tc>
      </w:tr>
    </w:tbl>
    <w:p w:rsidR="00787ED1" w:rsidRPr="00954B91" w:rsidRDefault="00787ED1" w:rsidP="00954B91">
      <w:pPr>
        <w:spacing w:line="23" w:lineRule="atLeast"/>
        <w:ind w:firstLine="284"/>
        <w:jc w:val="lowKashida"/>
        <w:rPr>
          <w:rFonts w:cs="B Mitra"/>
          <w:color w:val="000000" w:themeColor="text1"/>
          <w:sz w:val="28"/>
          <w:szCs w:val="28"/>
          <w:rtl/>
        </w:rPr>
      </w:pPr>
    </w:p>
    <w:p w:rsidR="00CF50A4" w:rsidRPr="00954B91" w:rsidRDefault="00CF50A4" w:rsidP="00954B91">
      <w:pPr>
        <w:spacing w:line="23" w:lineRule="atLeast"/>
        <w:jc w:val="lowKashida"/>
        <w:rPr>
          <w:rFonts w:cs="B Mitra"/>
          <w:color w:val="000000" w:themeColor="text1"/>
          <w:sz w:val="28"/>
          <w:szCs w:val="28"/>
          <w:rtl/>
        </w:rPr>
      </w:pPr>
      <w:r w:rsidRPr="00954B91">
        <w:rPr>
          <w:rFonts w:cs="B Mitra" w:hint="cs"/>
          <w:color w:val="000000" w:themeColor="text1"/>
          <w:sz w:val="28"/>
          <w:szCs w:val="28"/>
          <w:rtl/>
        </w:rPr>
        <w:lastRenderedPageBreak/>
        <w:t xml:space="preserve">موانع و مشكلات اشتغال </w:t>
      </w:r>
      <w:r w:rsidR="00A872F8" w:rsidRPr="00954B91">
        <w:rPr>
          <w:rFonts w:cs="B Mitra" w:hint="cs"/>
          <w:color w:val="000000" w:themeColor="text1"/>
          <w:sz w:val="28"/>
          <w:szCs w:val="28"/>
          <w:rtl/>
        </w:rPr>
        <w:t>دانش‌آموختگان</w:t>
      </w:r>
      <w:r w:rsidRPr="00954B91">
        <w:rPr>
          <w:rFonts w:cs="B Mitra" w:hint="cs"/>
          <w:color w:val="000000" w:themeColor="text1"/>
          <w:sz w:val="28"/>
          <w:szCs w:val="28"/>
          <w:rtl/>
        </w:rPr>
        <w:t xml:space="preserve"> پس از </w:t>
      </w:r>
      <w:r w:rsidR="009D0A0D" w:rsidRPr="00954B91">
        <w:rPr>
          <w:rFonts w:cs="B Mitra" w:hint="cs"/>
          <w:color w:val="000000" w:themeColor="text1"/>
          <w:sz w:val="28"/>
          <w:szCs w:val="28"/>
          <w:rtl/>
        </w:rPr>
        <w:t>اتمام تحصيل</w:t>
      </w:r>
      <w:r w:rsidRPr="00954B91">
        <w:rPr>
          <w:rFonts w:cs="B Mitra" w:hint="cs"/>
          <w:color w:val="000000" w:themeColor="text1"/>
          <w:sz w:val="28"/>
          <w:szCs w:val="28"/>
          <w:rtl/>
        </w:rPr>
        <w:t xml:space="preserve"> در دوره‌هاي علمي - كاربردي  </w:t>
      </w:r>
    </w:p>
    <w:p w:rsidR="00CF50A4" w:rsidRPr="00954B91" w:rsidRDefault="00CF50A4" w:rsidP="00954B91">
      <w:pPr>
        <w:spacing w:line="23" w:lineRule="atLeast"/>
        <w:ind w:firstLine="284"/>
        <w:jc w:val="lowKashida"/>
        <w:rPr>
          <w:rFonts w:cs="B Mitra"/>
          <w:color w:val="000000" w:themeColor="text1"/>
          <w:sz w:val="28"/>
          <w:szCs w:val="28"/>
        </w:rPr>
      </w:pPr>
      <w:r w:rsidRPr="00954B91">
        <w:rPr>
          <w:rFonts w:cs="B Mitra" w:hint="cs"/>
          <w:color w:val="000000" w:themeColor="text1"/>
          <w:sz w:val="28"/>
          <w:szCs w:val="28"/>
          <w:rtl/>
        </w:rPr>
        <w:t xml:space="preserve">در اين تحقيق جهت برسي موانع و مشكلات شغل‌يابي پس از </w:t>
      </w:r>
      <w:r w:rsidR="009D0A0D" w:rsidRPr="00954B91">
        <w:rPr>
          <w:rFonts w:cs="B Mitra" w:hint="cs"/>
          <w:color w:val="000000" w:themeColor="text1"/>
          <w:sz w:val="28"/>
          <w:szCs w:val="28"/>
          <w:rtl/>
        </w:rPr>
        <w:t>اتمام تحصيل</w:t>
      </w:r>
      <w:r w:rsidRPr="00954B91">
        <w:rPr>
          <w:rFonts w:cs="B Mitra" w:hint="cs"/>
          <w:color w:val="000000" w:themeColor="text1"/>
          <w:sz w:val="28"/>
          <w:szCs w:val="28"/>
          <w:rtl/>
        </w:rPr>
        <w:t xml:space="preserve"> در دوره‌هاي علمي </w:t>
      </w:r>
      <w:r w:rsidR="00154E39" w:rsidRPr="00954B91">
        <w:rPr>
          <w:rFonts w:hint="cs"/>
          <w:color w:val="000000" w:themeColor="text1"/>
          <w:sz w:val="28"/>
          <w:szCs w:val="28"/>
          <w:rtl/>
        </w:rPr>
        <w:t>–</w:t>
      </w:r>
      <w:r w:rsidRPr="00954B91">
        <w:rPr>
          <w:rFonts w:cs="B Mitra" w:hint="cs"/>
          <w:color w:val="000000" w:themeColor="text1"/>
          <w:sz w:val="28"/>
          <w:szCs w:val="28"/>
          <w:rtl/>
        </w:rPr>
        <w:t xml:space="preserve"> كاربردي</w:t>
      </w:r>
      <w:r w:rsidR="00154E39" w:rsidRPr="00954B91">
        <w:rPr>
          <w:rFonts w:cs="B Mitra" w:hint="cs"/>
          <w:color w:val="000000" w:themeColor="text1"/>
          <w:sz w:val="28"/>
          <w:szCs w:val="28"/>
          <w:rtl/>
        </w:rPr>
        <w:t>،</w:t>
      </w:r>
      <w:r w:rsidRPr="00954B91">
        <w:rPr>
          <w:rFonts w:cs="B Mitra" w:hint="cs"/>
          <w:color w:val="000000" w:themeColor="text1"/>
          <w:sz w:val="28"/>
          <w:szCs w:val="28"/>
          <w:rtl/>
        </w:rPr>
        <w:t xml:space="preserve"> ديدگاه </w:t>
      </w:r>
      <w:r w:rsidR="00A872F8" w:rsidRPr="00954B91">
        <w:rPr>
          <w:rFonts w:cs="B Mitra" w:hint="cs"/>
          <w:color w:val="000000" w:themeColor="text1"/>
          <w:sz w:val="28"/>
          <w:szCs w:val="28"/>
          <w:rtl/>
        </w:rPr>
        <w:t>دانش‌آموختگان</w:t>
      </w:r>
      <w:r w:rsidRPr="00954B91">
        <w:rPr>
          <w:rFonts w:cs="B Mitra" w:hint="cs"/>
          <w:color w:val="000000" w:themeColor="text1"/>
          <w:sz w:val="28"/>
          <w:szCs w:val="28"/>
          <w:rtl/>
        </w:rPr>
        <w:t xml:space="preserve"> در اين خصوص</w:t>
      </w:r>
      <w:r w:rsidR="00D33FDE" w:rsidRPr="00954B91">
        <w:rPr>
          <w:rFonts w:cs="B Mitra" w:hint="cs"/>
          <w:color w:val="000000" w:themeColor="text1"/>
          <w:sz w:val="28"/>
          <w:szCs w:val="28"/>
          <w:rtl/>
        </w:rPr>
        <w:t xml:space="preserve"> </w:t>
      </w:r>
      <w:r w:rsidRPr="00954B91">
        <w:rPr>
          <w:rFonts w:cs="B Mitra" w:hint="cs"/>
          <w:color w:val="000000" w:themeColor="text1"/>
          <w:sz w:val="28"/>
          <w:szCs w:val="28"/>
          <w:rtl/>
        </w:rPr>
        <w:t xml:space="preserve">بررسي شد. تحليل محتواي نظرات </w:t>
      </w:r>
      <w:r w:rsidR="00A872F8" w:rsidRPr="00954B91">
        <w:rPr>
          <w:rFonts w:cs="B Mitra" w:hint="cs"/>
          <w:color w:val="000000" w:themeColor="text1"/>
          <w:sz w:val="28"/>
          <w:szCs w:val="28"/>
          <w:rtl/>
        </w:rPr>
        <w:t>دانش‌آموختگان</w:t>
      </w:r>
      <w:r w:rsidRPr="00954B91">
        <w:rPr>
          <w:rFonts w:cs="B Mitra" w:hint="cs"/>
          <w:color w:val="000000" w:themeColor="text1"/>
          <w:sz w:val="28"/>
          <w:szCs w:val="28"/>
          <w:rtl/>
        </w:rPr>
        <w:t xml:space="preserve"> نشان داد كه از نظر آنها </w:t>
      </w:r>
      <w:r w:rsidR="00165567" w:rsidRPr="00954B91">
        <w:rPr>
          <w:rFonts w:cs="B Mitra" w:hint="cs"/>
          <w:color w:val="000000" w:themeColor="text1"/>
          <w:sz w:val="28"/>
          <w:szCs w:val="28"/>
          <w:rtl/>
        </w:rPr>
        <w:t>عدم وجود بازار كار و سنخيت شغل مورد علاقه با رشته تحصيلي</w:t>
      </w:r>
      <w:r w:rsidRPr="00954B91">
        <w:rPr>
          <w:rFonts w:cs="B Mitra" w:hint="cs"/>
          <w:color w:val="000000" w:themeColor="text1"/>
          <w:sz w:val="28"/>
          <w:szCs w:val="28"/>
          <w:rtl/>
        </w:rPr>
        <w:t xml:space="preserve"> نداشتن معرف سرشناس</w:t>
      </w:r>
      <w:r w:rsidR="00154E39" w:rsidRPr="00954B91">
        <w:rPr>
          <w:rFonts w:cs="B Mitra" w:hint="cs"/>
          <w:color w:val="000000" w:themeColor="text1"/>
          <w:sz w:val="28"/>
          <w:szCs w:val="28"/>
          <w:rtl/>
        </w:rPr>
        <w:t>،</w:t>
      </w:r>
      <w:r w:rsidRPr="00954B91">
        <w:rPr>
          <w:rFonts w:cs="B Mitra" w:hint="cs"/>
          <w:color w:val="000000" w:themeColor="text1"/>
          <w:sz w:val="28"/>
          <w:szCs w:val="28"/>
          <w:rtl/>
        </w:rPr>
        <w:t xml:space="preserve"> </w:t>
      </w:r>
      <w:r w:rsidR="00165567" w:rsidRPr="00954B91">
        <w:rPr>
          <w:rFonts w:cs="B Mitra" w:hint="cs"/>
          <w:color w:val="000000" w:themeColor="text1"/>
          <w:sz w:val="28"/>
          <w:szCs w:val="28"/>
          <w:rtl/>
        </w:rPr>
        <w:t xml:space="preserve">پايين بودن اعتبار، نوع و درجه مدرك تحصيلي براي شغل‌يابي و ارتقاي شغلي </w:t>
      </w:r>
      <w:r w:rsidRPr="00954B91">
        <w:rPr>
          <w:rFonts w:cs="B Mitra" w:hint="cs"/>
          <w:color w:val="000000" w:themeColor="text1"/>
          <w:sz w:val="28"/>
          <w:szCs w:val="28"/>
          <w:rtl/>
        </w:rPr>
        <w:t xml:space="preserve">جزء مهمترين موانع شغل‌يابي بيان </w:t>
      </w:r>
      <w:r w:rsidR="00165567" w:rsidRPr="00954B91">
        <w:rPr>
          <w:rFonts w:cs="B Mitra" w:hint="cs"/>
          <w:color w:val="000000" w:themeColor="text1"/>
          <w:sz w:val="28"/>
          <w:szCs w:val="28"/>
          <w:rtl/>
        </w:rPr>
        <w:t xml:space="preserve">گرديد </w:t>
      </w:r>
      <w:r w:rsidRPr="00954B91">
        <w:rPr>
          <w:rFonts w:cs="B Mitra" w:hint="cs"/>
          <w:color w:val="000000" w:themeColor="text1"/>
          <w:sz w:val="28"/>
          <w:szCs w:val="28"/>
          <w:rtl/>
        </w:rPr>
        <w:t xml:space="preserve">(جدول </w:t>
      </w:r>
      <w:r w:rsidR="00165567" w:rsidRPr="00954B91">
        <w:rPr>
          <w:rFonts w:cs="B Mitra" w:hint="cs"/>
          <w:color w:val="000000" w:themeColor="text1"/>
          <w:sz w:val="28"/>
          <w:szCs w:val="28"/>
          <w:rtl/>
        </w:rPr>
        <w:t>1</w:t>
      </w:r>
      <w:r w:rsidR="00B059F5" w:rsidRPr="00954B91">
        <w:rPr>
          <w:rFonts w:cs="B Mitra" w:hint="cs"/>
          <w:color w:val="000000" w:themeColor="text1"/>
          <w:sz w:val="28"/>
          <w:szCs w:val="28"/>
          <w:rtl/>
        </w:rPr>
        <w:t>0</w:t>
      </w:r>
      <w:r w:rsidRPr="00954B91">
        <w:rPr>
          <w:rFonts w:cs="B Mitra" w:hint="cs"/>
          <w:color w:val="000000" w:themeColor="text1"/>
          <w:sz w:val="28"/>
          <w:szCs w:val="28"/>
          <w:rtl/>
        </w:rPr>
        <w:t xml:space="preserve">). </w:t>
      </w:r>
    </w:p>
    <w:p w:rsidR="00C31ACA" w:rsidRPr="00954B91" w:rsidRDefault="00CF50A4" w:rsidP="00954B91">
      <w:pPr>
        <w:spacing w:line="23" w:lineRule="atLeast"/>
        <w:ind w:firstLine="284"/>
        <w:rPr>
          <w:rFonts w:cs="B Mitra"/>
          <w:color w:val="000000" w:themeColor="text1"/>
          <w:sz w:val="28"/>
          <w:szCs w:val="28"/>
          <w:rtl/>
        </w:rPr>
      </w:pPr>
      <w:r w:rsidRPr="00954B91">
        <w:rPr>
          <w:rFonts w:cs="B Mitra" w:hint="cs"/>
          <w:color w:val="000000" w:themeColor="text1"/>
          <w:sz w:val="28"/>
          <w:szCs w:val="28"/>
          <w:rtl/>
        </w:rPr>
        <w:t xml:space="preserve"> </w:t>
      </w:r>
    </w:p>
    <w:p w:rsidR="00CF50A4" w:rsidRPr="00954B91" w:rsidRDefault="00CF50A4" w:rsidP="00954B91">
      <w:pPr>
        <w:spacing w:line="23" w:lineRule="atLeast"/>
        <w:ind w:firstLine="284"/>
        <w:rPr>
          <w:rFonts w:cs="B Mitra"/>
          <w:color w:val="000000" w:themeColor="text1"/>
          <w:sz w:val="28"/>
          <w:szCs w:val="28"/>
          <w:rtl/>
        </w:rPr>
      </w:pPr>
      <w:r w:rsidRPr="00954B91">
        <w:rPr>
          <w:rFonts w:cs="B Mitra" w:hint="cs"/>
          <w:color w:val="000000" w:themeColor="text1"/>
          <w:sz w:val="28"/>
          <w:szCs w:val="28"/>
          <w:rtl/>
        </w:rPr>
        <w:t xml:space="preserve">جدول </w:t>
      </w:r>
      <w:r w:rsidR="00165567" w:rsidRPr="00954B91">
        <w:rPr>
          <w:rFonts w:cs="B Mitra" w:hint="cs"/>
          <w:color w:val="000000" w:themeColor="text1"/>
          <w:sz w:val="28"/>
          <w:szCs w:val="28"/>
          <w:rtl/>
        </w:rPr>
        <w:t>1</w:t>
      </w:r>
      <w:r w:rsidR="00B059F5" w:rsidRPr="00954B91">
        <w:rPr>
          <w:rFonts w:cs="B Mitra" w:hint="cs"/>
          <w:color w:val="000000" w:themeColor="text1"/>
          <w:sz w:val="28"/>
          <w:szCs w:val="28"/>
          <w:rtl/>
        </w:rPr>
        <w:t>0</w:t>
      </w:r>
      <w:r w:rsidRPr="00954B91">
        <w:rPr>
          <w:rFonts w:cs="B Mitra" w:hint="cs"/>
          <w:color w:val="000000" w:themeColor="text1"/>
          <w:sz w:val="28"/>
          <w:szCs w:val="28"/>
          <w:rtl/>
        </w:rPr>
        <w:t xml:space="preserve">) نظرات </w:t>
      </w:r>
      <w:r w:rsidR="00A872F8" w:rsidRPr="00954B91">
        <w:rPr>
          <w:rFonts w:cs="B Mitra" w:hint="cs"/>
          <w:color w:val="000000" w:themeColor="text1"/>
          <w:sz w:val="28"/>
          <w:szCs w:val="28"/>
          <w:rtl/>
        </w:rPr>
        <w:t>دانش‌آموختگان</w:t>
      </w:r>
      <w:r w:rsidRPr="00954B91">
        <w:rPr>
          <w:rFonts w:cs="B Mitra" w:hint="cs"/>
          <w:color w:val="000000" w:themeColor="text1"/>
          <w:sz w:val="28"/>
          <w:szCs w:val="28"/>
          <w:rtl/>
        </w:rPr>
        <w:t xml:space="preserve"> درباره موانع و مشكلات اشتغال پس از </w:t>
      </w:r>
      <w:r w:rsidR="009D0A0D" w:rsidRPr="00954B91">
        <w:rPr>
          <w:rFonts w:cs="B Mitra" w:hint="cs"/>
          <w:color w:val="000000" w:themeColor="text1"/>
          <w:sz w:val="28"/>
          <w:szCs w:val="28"/>
          <w:rtl/>
        </w:rPr>
        <w:t>اتمام تحصيل</w:t>
      </w:r>
      <w:r w:rsidRPr="00954B91">
        <w:rPr>
          <w:rFonts w:cs="B Mitra" w:hint="cs"/>
          <w:color w:val="000000" w:themeColor="text1"/>
          <w:sz w:val="28"/>
          <w:szCs w:val="28"/>
          <w:rtl/>
        </w:rPr>
        <w:t xml:space="preserve"> در دوره </w:t>
      </w:r>
      <w:r w:rsidR="000A7C36" w:rsidRPr="00954B91">
        <w:rPr>
          <w:rFonts w:cs="B Mitra" w:hint="cs"/>
          <w:color w:val="000000" w:themeColor="text1"/>
          <w:sz w:val="28"/>
          <w:szCs w:val="28"/>
          <w:rtl/>
        </w:rPr>
        <w:t xml:space="preserve">کاردانی </w:t>
      </w:r>
      <w:r w:rsidRPr="00954B91">
        <w:rPr>
          <w:rFonts w:cs="B Mitra" w:hint="cs"/>
          <w:color w:val="000000" w:themeColor="text1"/>
          <w:sz w:val="28"/>
          <w:szCs w:val="28"/>
          <w:rtl/>
        </w:rPr>
        <w:t xml:space="preserve">علمي </w:t>
      </w:r>
      <w:r w:rsidR="000D45D9" w:rsidRPr="00954B91">
        <w:rPr>
          <w:rFonts w:cs="B Mitra" w:hint="cs"/>
          <w:color w:val="000000" w:themeColor="text1"/>
          <w:sz w:val="28"/>
          <w:szCs w:val="28"/>
          <w:rtl/>
        </w:rPr>
        <w:t>ک</w:t>
      </w:r>
      <w:r w:rsidRPr="00954B91">
        <w:rPr>
          <w:rFonts w:cs="B Mitra" w:hint="cs"/>
          <w:color w:val="000000" w:themeColor="text1"/>
          <w:sz w:val="28"/>
          <w:szCs w:val="28"/>
          <w:rtl/>
        </w:rPr>
        <w:t>اربردي</w:t>
      </w:r>
      <w:r w:rsidR="000A7C36" w:rsidRPr="00954B91">
        <w:rPr>
          <w:rFonts w:cs="B Mitra" w:hint="cs"/>
          <w:color w:val="000000" w:themeColor="text1"/>
          <w:sz w:val="28"/>
          <w:szCs w:val="28"/>
          <w:rtl/>
        </w:rPr>
        <w:t xml:space="preserve"> کشاورزی</w:t>
      </w:r>
      <w:r w:rsidRPr="00954B91">
        <w:rPr>
          <w:rFonts w:cs="B Mitra" w:hint="cs"/>
          <w:color w:val="000000" w:themeColor="text1"/>
          <w:sz w:val="28"/>
          <w:szCs w:val="28"/>
          <w:rtl/>
        </w:rPr>
        <w:t xml:space="preserve"> </w:t>
      </w:r>
      <w:r w:rsidR="00E65F25" w:rsidRPr="00954B91">
        <w:rPr>
          <w:rFonts w:cs="B Mitra" w:hint="cs"/>
          <w:color w:val="000000" w:themeColor="text1"/>
          <w:sz w:val="28"/>
          <w:szCs w:val="28"/>
          <w:rtl/>
        </w:rPr>
        <w:t>(افراد شاغل به كار)</w:t>
      </w:r>
    </w:p>
    <w:tbl>
      <w:tblPr>
        <w:bidiVisual/>
        <w:tblW w:w="9320" w:type="dxa"/>
        <w:tblBorders>
          <w:top w:val="single" w:sz="4" w:space="0" w:color="auto"/>
          <w:bottom w:val="single" w:sz="4" w:space="0" w:color="auto"/>
        </w:tblBorders>
        <w:tblLook w:val="04A0"/>
      </w:tblPr>
      <w:tblGrid>
        <w:gridCol w:w="7335"/>
        <w:gridCol w:w="1985"/>
      </w:tblGrid>
      <w:tr w:rsidR="00116B36" w:rsidRPr="00954B91" w:rsidTr="004F4C19">
        <w:tc>
          <w:tcPr>
            <w:tcW w:w="7335" w:type="dxa"/>
            <w:tcBorders>
              <w:top w:val="single" w:sz="4" w:space="0" w:color="auto"/>
              <w:bottom w:val="single" w:sz="4" w:space="0" w:color="auto"/>
            </w:tcBorders>
            <w:vAlign w:val="center"/>
          </w:tcPr>
          <w:p w:rsidR="00116B36" w:rsidRPr="000E3D07" w:rsidRDefault="00116B36" w:rsidP="00954B91">
            <w:pPr>
              <w:tabs>
                <w:tab w:val="center" w:pos="4153"/>
                <w:tab w:val="right" w:pos="8306"/>
              </w:tabs>
              <w:spacing w:line="23" w:lineRule="atLeast"/>
              <w:jc w:val="center"/>
              <w:rPr>
                <w:rFonts w:cs="B Mitra"/>
                <w:color w:val="000000" w:themeColor="text1"/>
                <w:sz w:val="28"/>
                <w:szCs w:val="28"/>
                <w:rtl/>
              </w:rPr>
            </w:pPr>
            <w:r w:rsidRPr="000E3D07">
              <w:rPr>
                <w:rFonts w:cs="B Mitra" w:hint="cs"/>
                <w:color w:val="000000" w:themeColor="text1"/>
                <w:sz w:val="28"/>
                <w:szCs w:val="28"/>
                <w:rtl/>
              </w:rPr>
              <w:t>موانع و مشكلات شغل‌يابي</w:t>
            </w:r>
          </w:p>
        </w:tc>
        <w:tc>
          <w:tcPr>
            <w:tcW w:w="1985" w:type="dxa"/>
            <w:tcBorders>
              <w:top w:val="single" w:sz="4" w:space="0" w:color="auto"/>
              <w:bottom w:val="single" w:sz="4" w:space="0" w:color="auto"/>
            </w:tcBorders>
          </w:tcPr>
          <w:p w:rsidR="00116B36" w:rsidRPr="000E3D07" w:rsidRDefault="00116B36" w:rsidP="00954B91">
            <w:pPr>
              <w:tabs>
                <w:tab w:val="center" w:pos="4153"/>
                <w:tab w:val="right" w:pos="8306"/>
              </w:tabs>
              <w:spacing w:line="23" w:lineRule="atLeast"/>
              <w:jc w:val="center"/>
              <w:rPr>
                <w:rFonts w:cs="B Mitra"/>
                <w:color w:val="000000" w:themeColor="text1"/>
                <w:sz w:val="28"/>
                <w:szCs w:val="28"/>
                <w:rtl/>
              </w:rPr>
            </w:pPr>
            <w:r w:rsidRPr="000E3D07">
              <w:rPr>
                <w:rFonts w:cs="B Mitra" w:hint="cs"/>
                <w:color w:val="000000" w:themeColor="text1"/>
                <w:sz w:val="28"/>
                <w:szCs w:val="28"/>
                <w:rtl/>
              </w:rPr>
              <w:t>فراواني پاسخ‌ها (درصد)</w:t>
            </w:r>
          </w:p>
        </w:tc>
      </w:tr>
      <w:tr w:rsidR="00116B36" w:rsidRPr="00954B91" w:rsidTr="004F4C19">
        <w:tc>
          <w:tcPr>
            <w:tcW w:w="7335" w:type="dxa"/>
            <w:tcBorders>
              <w:top w:val="single" w:sz="4" w:space="0" w:color="auto"/>
            </w:tcBorders>
          </w:tcPr>
          <w:p w:rsidR="00116B36" w:rsidRPr="00954B91" w:rsidRDefault="00116B36" w:rsidP="00954B91">
            <w:pPr>
              <w:spacing w:line="23" w:lineRule="atLeast"/>
              <w:rPr>
                <w:rFonts w:cs="B Mitra"/>
                <w:color w:val="000000" w:themeColor="text1"/>
                <w:sz w:val="28"/>
                <w:szCs w:val="28"/>
                <w:rtl/>
              </w:rPr>
            </w:pPr>
            <w:r w:rsidRPr="00954B91">
              <w:rPr>
                <w:rFonts w:cs="B Mitra" w:hint="cs"/>
                <w:color w:val="000000" w:themeColor="text1"/>
                <w:sz w:val="28"/>
                <w:szCs w:val="28"/>
                <w:rtl/>
              </w:rPr>
              <w:t xml:space="preserve">عدم وجود بازار كار و سنخيت </w:t>
            </w:r>
            <w:r w:rsidR="007A42E4" w:rsidRPr="00954B91">
              <w:rPr>
                <w:rFonts w:cs="B Mitra" w:hint="cs"/>
                <w:color w:val="000000" w:themeColor="text1"/>
                <w:sz w:val="28"/>
                <w:szCs w:val="28"/>
                <w:rtl/>
              </w:rPr>
              <w:t xml:space="preserve">رشته تحصيلي با </w:t>
            </w:r>
            <w:r w:rsidRPr="00954B91">
              <w:rPr>
                <w:rFonts w:cs="B Mitra" w:hint="cs"/>
                <w:color w:val="000000" w:themeColor="text1"/>
                <w:sz w:val="28"/>
                <w:szCs w:val="28"/>
                <w:rtl/>
              </w:rPr>
              <w:t xml:space="preserve">شغل مورد علاقه </w:t>
            </w:r>
          </w:p>
        </w:tc>
        <w:tc>
          <w:tcPr>
            <w:tcW w:w="1985" w:type="dxa"/>
            <w:tcBorders>
              <w:top w:val="single" w:sz="4" w:space="0" w:color="auto"/>
            </w:tcBorders>
            <w:vAlign w:val="bottom"/>
          </w:tcPr>
          <w:p w:rsidR="00116B36" w:rsidRPr="00954B91" w:rsidRDefault="00116B36"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33.1</w:t>
            </w:r>
          </w:p>
        </w:tc>
      </w:tr>
      <w:tr w:rsidR="00116B36" w:rsidRPr="00954B91" w:rsidTr="004F4C19">
        <w:tc>
          <w:tcPr>
            <w:tcW w:w="7335" w:type="dxa"/>
          </w:tcPr>
          <w:p w:rsidR="00116B36" w:rsidRPr="00954B91" w:rsidRDefault="00116B36" w:rsidP="00954B91">
            <w:pPr>
              <w:spacing w:line="23" w:lineRule="atLeast"/>
              <w:rPr>
                <w:rFonts w:cs="B Mitra"/>
                <w:color w:val="000000" w:themeColor="text1"/>
                <w:sz w:val="28"/>
                <w:szCs w:val="28"/>
                <w:rtl/>
              </w:rPr>
            </w:pPr>
            <w:r w:rsidRPr="00954B91">
              <w:rPr>
                <w:rFonts w:cs="B Mitra" w:hint="cs"/>
                <w:color w:val="000000" w:themeColor="text1"/>
                <w:sz w:val="28"/>
                <w:szCs w:val="28"/>
                <w:rtl/>
              </w:rPr>
              <w:t>نداشتن معرف سرشناس</w:t>
            </w:r>
          </w:p>
        </w:tc>
        <w:tc>
          <w:tcPr>
            <w:tcW w:w="1985" w:type="dxa"/>
            <w:vAlign w:val="bottom"/>
          </w:tcPr>
          <w:p w:rsidR="00116B36" w:rsidRPr="00954B91" w:rsidRDefault="00116B36"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17.8</w:t>
            </w:r>
          </w:p>
        </w:tc>
      </w:tr>
      <w:tr w:rsidR="00116B36" w:rsidRPr="00954B91" w:rsidTr="004F4C19">
        <w:tc>
          <w:tcPr>
            <w:tcW w:w="7335" w:type="dxa"/>
          </w:tcPr>
          <w:p w:rsidR="00116B36" w:rsidRPr="00954B91" w:rsidRDefault="00116B36" w:rsidP="00954B91">
            <w:pPr>
              <w:spacing w:line="23" w:lineRule="atLeast"/>
              <w:rPr>
                <w:rFonts w:cs="B Mitra"/>
                <w:color w:val="000000" w:themeColor="text1"/>
                <w:sz w:val="28"/>
                <w:szCs w:val="28"/>
                <w:rtl/>
              </w:rPr>
            </w:pPr>
            <w:r w:rsidRPr="00954B91">
              <w:rPr>
                <w:rFonts w:cs="B Mitra" w:hint="cs"/>
                <w:color w:val="000000" w:themeColor="text1"/>
                <w:sz w:val="28"/>
                <w:szCs w:val="28"/>
                <w:rtl/>
              </w:rPr>
              <w:t>پايين بودن اعتبار، نوع و درجه مدرك تحصيلي براي شغل‌يابي و ارتقاي شغلي</w:t>
            </w:r>
          </w:p>
        </w:tc>
        <w:tc>
          <w:tcPr>
            <w:tcW w:w="1985" w:type="dxa"/>
            <w:vAlign w:val="bottom"/>
          </w:tcPr>
          <w:p w:rsidR="00116B36" w:rsidRPr="00954B91" w:rsidRDefault="00116B36"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10.2</w:t>
            </w:r>
          </w:p>
        </w:tc>
      </w:tr>
      <w:tr w:rsidR="00C95628" w:rsidRPr="00954B91" w:rsidTr="004F4C19">
        <w:tc>
          <w:tcPr>
            <w:tcW w:w="7335" w:type="dxa"/>
          </w:tcPr>
          <w:p w:rsidR="00C95628" w:rsidRPr="00954B91" w:rsidRDefault="00C95628" w:rsidP="00954B91">
            <w:pPr>
              <w:spacing w:line="23" w:lineRule="atLeast"/>
              <w:rPr>
                <w:rFonts w:cs="B Mitra"/>
                <w:color w:val="000000" w:themeColor="text1"/>
                <w:sz w:val="28"/>
                <w:szCs w:val="28"/>
                <w:rtl/>
              </w:rPr>
            </w:pPr>
            <w:r w:rsidRPr="00954B91">
              <w:rPr>
                <w:rFonts w:cs="B Mitra" w:hint="cs"/>
                <w:color w:val="000000" w:themeColor="text1"/>
                <w:sz w:val="28"/>
                <w:szCs w:val="28"/>
                <w:rtl/>
              </w:rPr>
              <w:t>عدم اعتماد كارفرمايان و صاحبان مشاغل به دانش‌آموختگان بدون سابقه</w:t>
            </w:r>
            <w:r w:rsidR="00D752DC" w:rsidRPr="00954B91">
              <w:rPr>
                <w:rFonts w:cs="B Mitra" w:hint="cs"/>
                <w:color w:val="000000" w:themeColor="text1"/>
                <w:sz w:val="28"/>
                <w:szCs w:val="28"/>
                <w:rtl/>
              </w:rPr>
              <w:t>، تجربه و مهارت كافي</w:t>
            </w:r>
          </w:p>
        </w:tc>
        <w:tc>
          <w:tcPr>
            <w:tcW w:w="1985" w:type="dxa"/>
            <w:vAlign w:val="bottom"/>
          </w:tcPr>
          <w:p w:rsidR="00C95628" w:rsidRPr="00954B91" w:rsidRDefault="00C95628"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9.3</w:t>
            </w:r>
          </w:p>
        </w:tc>
      </w:tr>
      <w:tr w:rsidR="00116B36" w:rsidRPr="00954B91" w:rsidTr="004F4C19">
        <w:tc>
          <w:tcPr>
            <w:tcW w:w="7335" w:type="dxa"/>
          </w:tcPr>
          <w:p w:rsidR="00116B36" w:rsidRPr="00954B91" w:rsidRDefault="00116B36" w:rsidP="00954B91">
            <w:pPr>
              <w:spacing w:line="23" w:lineRule="atLeast"/>
              <w:rPr>
                <w:rFonts w:cs="B Mitra"/>
                <w:color w:val="000000" w:themeColor="text1"/>
                <w:sz w:val="28"/>
                <w:szCs w:val="28"/>
                <w:rtl/>
              </w:rPr>
            </w:pPr>
            <w:r w:rsidRPr="00954B91">
              <w:rPr>
                <w:rFonts w:cs="B Mitra" w:hint="cs"/>
                <w:color w:val="000000" w:themeColor="text1"/>
                <w:sz w:val="28"/>
                <w:szCs w:val="28"/>
                <w:rtl/>
              </w:rPr>
              <w:t>عدم دسترسي به سرمايه و وام‌هاي لازم براي اشتغال‌زايي</w:t>
            </w:r>
          </w:p>
        </w:tc>
        <w:tc>
          <w:tcPr>
            <w:tcW w:w="1985" w:type="dxa"/>
            <w:vAlign w:val="bottom"/>
          </w:tcPr>
          <w:p w:rsidR="00116B36" w:rsidRPr="00954B91" w:rsidRDefault="00116B36"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8.5</w:t>
            </w:r>
          </w:p>
        </w:tc>
      </w:tr>
      <w:tr w:rsidR="00116B36" w:rsidRPr="00954B91" w:rsidTr="004F4C19">
        <w:tc>
          <w:tcPr>
            <w:tcW w:w="7335" w:type="dxa"/>
          </w:tcPr>
          <w:p w:rsidR="00116B36" w:rsidRPr="00954B91" w:rsidRDefault="00116B36" w:rsidP="00954B91">
            <w:pPr>
              <w:spacing w:line="23" w:lineRule="atLeast"/>
              <w:rPr>
                <w:rFonts w:cs="B Mitra"/>
                <w:color w:val="000000" w:themeColor="text1"/>
                <w:sz w:val="28"/>
                <w:szCs w:val="28"/>
                <w:rtl/>
              </w:rPr>
            </w:pPr>
            <w:r w:rsidRPr="00954B91">
              <w:rPr>
                <w:rFonts w:cs="B Mitra" w:hint="cs"/>
                <w:color w:val="000000" w:themeColor="text1"/>
                <w:sz w:val="28"/>
                <w:szCs w:val="28"/>
                <w:rtl/>
              </w:rPr>
              <w:t>تكميل ظرفيت پرسنلي، عدم جذب نيروي انساني و تعديل نيرو توسط واحدهاي توليدي و خدماتي</w:t>
            </w:r>
          </w:p>
        </w:tc>
        <w:tc>
          <w:tcPr>
            <w:tcW w:w="1985" w:type="dxa"/>
            <w:vAlign w:val="bottom"/>
          </w:tcPr>
          <w:p w:rsidR="00116B36" w:rsidRPr="00954B91" w:rsidRDefault="00116B36"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5.9</w:t>
            </w:r>
          </w:p>
        </w:tc>
      </w:tr>
      <w:tr w:rsidR="00116B36" w:rsidRPr="00954B91" w:rsidTr="004F4C19">
        <w:tc>
          <w:tcPr>
            <w:tcW w:w="7335" w:type="dxa"/>
          </w:tcPr>
          <w:p w:rsidR="00116B36" w:rsidRPr="00954B91" w:rsidRDefault="00116B36" w:rsidP="00954B91">
            <w:pPr>
              <w:spacing w:line="23" w:lineRule="atLeast"/>
              <w:rPr>
                <w:rFonts w:cs="B Mitra"/>
                <w:color w:val="000000" w:themeColor="text1"/>
                <w:sz w:val="28"/>
                <w:szCs w:val="28"/>
                <w:rtl/>
              </w:rPr>
            </w:pPr>
            <w:r w:rsidRPr="00954B91">
              <w:rPr>
                <w:rFonts w:cs="B Mitra" w:hint="cs"/>
                <w:color w:val="000000" w:themeColor="text1"/>
                <w:sz w:val="28"/>
                <w:szCs w:val="28"/>
                <w:rtl/>
              </w:rPr>
              <w:t>پايين بودن سطح حقوق و دستمزد</w:t>
            </w:r>
          </w:p>
        </w:tc>
        <w:tc>
          <w:tcPr>
            <w:tcW w:w="1985" w:type="dxa"/>
            <w:vAlign w:val="bottom"/>
          </w:tcPr>
          <w:p w:rsidR="00116B36" w:rsidRPr="00954B91" w:rsidRDefault="00116B36"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4.2</w:t>
            </w:r>
          </w:p>
        </w:tc>
      </w:tr>
      <w:tr w:rsidR="00116B36" w:rsidRPr="00954B91" w:rsidTr="004F4C19">
        <w:tc>
          <w:tcPr>
            <w:tcW w:w="7335" w:type="dxa"/>
          </w:tcPr>
          <w:p w:rsidR="00116B36" w:rsidRPr="00954B91" w:rsidRDefault="00116B36" w:rsidP="00954B91">
            <w:pPr>
              <w:spacing w:line="23" w:lineRule="atLeast"/>
              <w:rPr>
                <w:rFonts w:cs="B Mitra"/>
                <w:color w:val="000000" w:themeColor="text1"/>
                <w:sz w:val="28"/>
                <w:szCs w:val="28"/>
                <w:rtl/>
              </w:rPr>
            </w:pPr>
            <w:r w:rsidRPr="00954B91">
              <w:rPr>
                <w:rFonts w:cs="B Mitra" w:hint="cs"/>
                <w:color w:val="000000" w:themeColor="text1"/>
                <w:sz w:val="28"/>
                <w:szCs w:val="28"/>
                <w:rtl/>
              </w:rPr>
              <w:t xml:space="preserve">عدم اعتبار و شناخت جامعه از رشته‌هاي علمي كاربردي به عنوان رشته‌هاي تخصصي </w:t>
            </w:r>
          </w:p>
        </w:tc>
        <w:tc>
          <w:tcPr>
            <w:tcW w:w="1985" w:type="dxa"/>
            <w:vAlign w:val="bottom"/>
          </w:tcPr>
          <w:p w:rsidR="00116B36" w:rsidRPr="00954B91" w:rsidRDefault="00116B36"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4.2</w:t>
            </w:r>
          </w:p>
        </w:tc>
      </w:tr>
      <w:tr w:rsidR="00116B36" w:rsidRPr="00954B91" w:rsidTr="004F4C19">
        <w:tc>
          <w:tcPr>
            <w:tcW w:w="7335" w:type="dxa"/>
          </w:tcPr>
          <w:p w:rsidR="00116B36" w:rsidRPr="00954B91" w:rsidRDefault="00116B36" w:rsidP="00954B91">
            <w:pPr>
              <w:spacing w:line="23" w:lineRule="atLeast"/>
              <w:rPr>
                <w:rFonts w:cs="B Mitra"/>
                <w:color w:val="000000" w:themeColor="text1"/>
                <w:sz w:val="28"/>
                <w:szCs w:val="28"/>
                <w:rtl/>
              </w:rPr>
            </w:pPr>
            <w:r w:rsidRPr="00954B91">
              <w:rPr>
                <w:rFonts w:cs="B Mitra" w:hint="cs"/>
                <w:color w:val="000000" w:themeColor="text1"/>
                <w:sz w:val="28"/>
                <w:szCs w:val="28"/>
                <w:rtl/>
              </w:rPr>
              <w:t>تعداد زياد دانش‌آموختگان در هر رشته و رقابت براي شغل‌يابي</w:t>
            </w:r>
          </w:p>
        </w:tc>
        <w:tc>
          <w:tcPr>
            <w:tcW w:w="1985" w:type="dxa"/>
            <w:vAlign w:val="bottom"/>
          </w:tcPr>
          <w:p w:rsidR="00116B36" w:rsidRPr="00954B91" w:rsidRDefault="00116B36"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3.4</w:t>
            </w:r>
          </w:p>
        </w:tc>
      </w:tr>
      <w:tr w:rsidR="00116B36" w:rsidRPr="00954B91" w:rsidTr="004F4C19">
        <w:tc>
          <w:tcPr>
            <w:tcW w:w="7335" w:type="dxa"/>
          </w:tcPr>
          <w:p w:rsidR="00116B36" w:rsidRPr="00954B91" w:rsidRDefault="00116B36" w:rsidP="00954B91">
            <w:pPr>
              <w:spacing w:line="23" w:lineRule="atLeast"/>
              <w:rPr>
                <w:rFonts w:cs="B Mitra"/>
                <w:color w:val="000000" w:themeColor="text1"/>
                <w:sz w:val="28"/>
                <w:szCs w:val="28"/>
                <w:rtl/>
              </w:rPr>
            </w:pPr>
            <w:r w:rsidRPr="00954B91">
              <w:rPr>
                <w:rFonts w:cs="B Mitra" w:hint="cs"/>
                <w:color w:val="000000" w:themeColor="text1"/>
                <w:sz w:val="28"/>
                <w:szCs w:val="28"/>
                <w:rtl/>
              </w:rPr>
              <w:t>عدم ثبات و امنيت شغلي پس از اشتغال به كار</w:t>
            </w:r>
          </w:p>
        </w:tc>
        <w:tc>
          <w:tcPr>
            <w:tcW w:w="1985" w:type="dxa"/>
            <w:vAlign w:val="bottom"/>
          </w:tcPr>
          <w:p w:rsidR="00116B36" w:rsidRPr="00954B91" w:rsidRDefault="00116B36"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3.4</w:t>
            </w:r>
          </w:p>
        </w:tc>
      </w:tr>
    </w:tbl>
    <w:p w:rsidR="00CF50A4" w:rsidRPr="00954B91" w:rsidRDefault="00CF50A4" w:rsidP="00954B91">
      <w:pPr>
        <w:spacing w:line="23" w:lineRule="atLeast"/>
        <w:ind w:firstLine="284"/>
        <w:jc w:val="lowKashida"/>
        <w:rPr>
          <w:rFonts w:cs="B Mitra"/>
          <w:color w:val="000000" w:themeColor="text1"/>
          <w:sz w:val="28"/>
          <w:szCs w:val="28"/>
          <w:rtl/>
        </w:rPr>
      </w:pPr>
    </w:p>
    <w:p w:rsidR="00001BD7" w:rsidRPr="00954B91" w:rsidRDefault="00001BD7" w:rsidP="00954B91">
      <w:pPr>
        <w:spacing w:line="23" w:lineRule="atLeast"/>
        <w:ind w:firstLine="284"/>
        <w:jc w:val="lowKashida"/>
        <w:rPr>
          <w:rFonts w:cs="B Mitra"/>
          <w:color w:val="000000" w:themeColor="text1"/>
          <w:sz w:val="28"/>
          <w:szCs w:val="28"/>
        </w:rPr>
      </w:pPr>
      <w:r w:rsidRPr="00954B91">
        <w:rPr>
          <w:rFonts w:cs="B Mitra" w:hint="cs"/>
          <w:color w:val="000000" w:themeColor="text1"/>
          <w:sz w:val="28"/>
          <w:szCs w:val="28"/>
          <w:rtl/>
        </w:rPr>
        <w:t>برسي موانع و مشكلات شغل‌يابي پس از اتمام تحصيل در دوره‌هاي</w:t>
      </w:r>
      <w:r w:rsidR="00D94726" w:rsidRPr="00954B91">
        <w:rPr>
          <w:rFonts w:cs="B Mitra" w:hint="cs"/>
          <w:color w:val="000000" w:themeColor="text1"/>
          <w:sz w:val="28"/>
          <w:szCs w:val="28"/>
          <w:rtl/>
        </w:rPr>
        <w:t xml:space="preserve"> کاردانی</w:t>
      </w:r>
      <w:r w:rsidRPr="00954B91">
        <w:rPr>
          <w:rFonts w:cs="B Mitra" w:hint="cs"/>
          <w:color w:val="000000" w:themeColor="text1"/>
          <w:sz w:val="28"/>
          <w:szCs w:val="28"/>
          <w:rtl/>
        </w:rPr>
        <w:t xml:space="preserve"> علمي </w:t>
      </w:r>
      <w:r w:rsidRPr="00954B91">
        <w:rPr>
          <w:rFonts w:hint="cs"/>
          <w:color w:val="000000" w:themeColor="text1"/>
          <w:sz w:val="28"/>
          <w:szCs w:val="28"/>
          <w:rtl/>
        </w:rPr>
        <w:t>–</w:t>
      </w:r>
      <w:r w:rsidRPr="00954B91">
        <w:rPr>
          <w:rFonts w:cs="B Mitra" w:hint="cs"/>
          <w:color w:val="000000" w:themeColor="text1"/>
          <w:sz w:val="28"/>
          <w:szCs w:val="28"/>
          <w:rtl/>
        </w:rPr>
        <w:t xml:space="preserve"> كاربردي از ديدگاه دانش‌آموختگانی که در زمان انجام تحقیق موفق به یافتن شغل دلخواه خود نشده بودند نشان داد که از نظر آنان  عدم وجود بازار كار و سنخيت رشته تحصيلي با شغل مورد علاقه، نداشتن معرف سرشناس، تكميل ظرفيت پرسنلي، عدم جذب نيروي انساني و تعديل نيرو توسط واحدهاي توليدي و خدماتي شغلي جزء مهمترين موانع شغل‌يابي بيان گرديد (جدول </w:t>
      </w:r>
      <w:r w:rsidR="00BF2E06" w:rsidRPr="00954B91">
        <w:rPr>
          <w:rFonts w:cs="B Mitra" w:hint="cs"/>
          <w:color w:val="000000" w:themeColor="text1"/>
          <w:sz w:val="28"/>
          <w:szCs w:val="28"/>
          <w:rtl/>
        </w:rPr>
        <w:t>1</w:t>
      </w:r>
      <w:r w:rsidR="00B059F5" w:rsidRPr="00954B91">
        <w:rPr>
          <w:rFonts w:cs="B Mitra" w:hint="cs"/>
          <w:color w:val="000000" w:themeColor="text1"/>
          <w:sz w:val="28"/>
          <w:szCs w:val="28"/>
          <w:rtl/>
        </w:rPr>
        <w:t>1</w:t>
      </w:r>
      <w:r w:rsidRPr="00954B91">
        <w:rPr>
          <w:rFonts w:cs="B Mitra" w:hint="cs"/>
          <w:color w:val="000000" w:themeColor="text1"/>
          <w:sz w:val="28"/>
          <w:szCs w:val="28"/>
          <w:rtl/>
        </w:rPr>
        <w:t xml:space="preserve">). </w:t>
      </w:r>
    </w:p>
    <w:p w:rsidR="00954B91" w:rsidRDefault="00954B91" w:rsidP="00954B91">
      <w:pPr>
        <w:spacing w:line="23" w:lineRule="atLeast"/>
        <w:ind w:firstLine="284"/>
        <w:rPr>
          <w:rFonts w:cs="B Mitra"/>
          <w:color w:val="000000" w:themeColor="text1"/>
          <w:sz w:val="28"/>
          <w:szCs w:val="28"/>
          <w:rtl/>
        </w:rPr>
      </w:pPr>
    </w:p>
    <w:p w:rsidR="00E65F25" w:rsidRPr="00954B91" w:rsidRDefault="00E65F25" w:rsidP="00954B91">
      <w:pPr>
        <w:spacing w:line="23" w:lineRule="atLeast"/>
        <w:ind w:firstLine="284"/>
        <w:rPr>
          <w:rFonts w:cs="B Mitra"/>
          <w:color w:val="000000" w:themeColor="text1"/>
          <w:sz w:val="28"/>
          <w:szCs w:val="28"/>
          <w:rtl/>
        </w:rPr>
      </w:pPr>
      <w:r w:rsidRPr="00954B91">
        <w:rPr>
          <w:rFonts w:cs="B Mitra" w:hint="cs"/>
          <w:color w:val="000000" w:themeColor="text1"/>
          <w:sz w:val="28"/>
          <w:szCs w:val="28"/>
          <w:rtl/>
        </w:rPr>
        <w:t xml:space="preserve">جدول </w:t>
      </w:r>
      <w:r w:rsidR="00BF2E06" w:rsidRPr="00954B91">
        <w:rPr>
          <w:rFonts w:cs="B Mitra" w:hint="cs"/>
          <w:color w:val="000000" w:themeColor="text1"/>
          <w:sz w:val="28"/>
          <w:szCs w:val="28"/>
          <w:rtl/>
        </w:rPr>
        <w:t>1</w:t>
      </w:r>
      <w:r w:rsidR="00B059F5" w:rsidRPr="00954B91">
        <w:rPr>
          <w:rFonts w:cs="B Mitra" w:hint="cs"/>
          <w:color w:val="000000" w:themeColor="text1"/>
          <w:sz w:val="28"/>
          <w:szCs w:val="28"/>
          <w:rtl/>
        </w:rPr>
        <w:t>1</w:t>
      </w:r>
      <w:r w:rsidRPr="00954B91">
        <w:rPr>
          <w:rFonts w:cs="B Mitra" w:hint="cs"/>
          <w:color w:val="000000" w:themeColor="text1"/>
          <w:sz w:val="28"/>
          <w:szCs w:val="28"/>
          <w:rtl/>
        </w:rPr>
        <w:t>) نظرات</w:t>
      </w:r>
      <w:r w:rsidR="00480E0B" w:rsidRPr="00954B91">
        <w:rPr>
          <w:rFonts w:cs="B Mitra" w:hint="cs"/>
          <w:color w:val="000000" w:themeColor="text1"/>
          <w:sz w:val="28"/>
          <w:szCs w:val="28"/>
          <w:rtl/>
        </w:rPr>
        <w:t xml:space="preserve"> دانش‌آموختگان </w:t>
      </w:r>
      <w:r w:rsidRPr="00954B91">
        <w:rPr>
          <w:rFonts w:cs="B Mitra" w:hint="cs"/>
          <w:color w:val="000000" w:themeColor="text1"/>
          <w:sz w:val="28"/>
          <w:szCs w:val="28"/>
          <w:rtl/>
        </w:rPr>
        <w:t xml:space="preserve">درباره موانع و مشكلات شغل‌يابي پس از فراغت از تحصيل در دوره </w:t>
      </w:r>
      <w:r w:rsidR="000A7C36" w:rsidRPr="00954B91">
        <w:rPr>
          <w:rFonts w:cs="B Mitra" w:hint="cs"/>
          <w:color w:val="000000" w:themeColor="text1"/>
          <w:sz w:val="28"/>
          <w:szCs w:val="28"/>
          <w:rtl/>
        </w:rPr>
        <w:t>کاردانی علمي کاربردي کشاورزی</w:t>
      </w:r>
      <w:r w:rsidRPr="00954B91">
        <w:rPr>
          <w:rFonts w:cs="B Mitra" w:hint="cs"/>
          <w:color w:val="000000" w:themeColor="text1"/>
          <w:sz w:val="28"/>
          <w:szCs w:val="28"/>
          <w:rtl/>
        </w:rPr>
        <w:t xml:space="preserve"> (افراد </w:t>
      </w:r>
      <w:r w:rsidR="00001BD7" w:rsidRPr="00954B91">
        <w:rPr>
          <w:rFonts w:cs="B Mitra" w:hint="cs"/>
          <w:color w:val="000000" w:themeColor="text1"/>
          <w:sz w:val="28"/>
          <w:szCs w:val="28"/>
          <w:rtl/>
        </w:rPr>
        <w:t>فاقد شغل</w:t>
      </w:r>
      <w:r w:rsidRPr="00954B91">
        <w:rPr>
          <w:rFonts w:cs="B Mitra" w:hint="cs"/>
          <w:color w:val="000000" w:themeColor="text1"/>
          <w:sz w:val="28"/>
          <w:szCs w:val="28"/>
          <w:rtl/>
        </w:rPr>
        <w:t>)</w:t>
      </w:r>
    </w:p>
    <w:tbl>
      <w:tblPr>
        <w:bidiVisual/>
        <w:tblW w:w="0" w:type="auto"/>
        <w:tblBorders>
          <w:top w:val="single" w:sz="4" w:space="0" w:color="auto"/>
          <w:bottom w:val="single" w:sz="4" w:space="0" w:color="auto"/>
        </w:tblBorders>
        <w:tblLook w:val="04A0"/>
      </w:tblPr>
      <w:tblGrid>
        <w:gridCol w:w="6681"/>
        <w:gridCol w:w="2039"/>
      </w:tblGrid>
      <w:tr w:rsidR="00E65F25" w:rsidRPr="00954B91" w:rsidTr="00480E0B">
        <w:tc>
          <w:tcPr>
            <w:tcW w:w="7051" w:type="dxa"/>
            <w:tcBorders>
              <w:top w:val="single" w:sz="4" w:space="0" w:color="auto"/>
              <w:bottom w:val="single" w:sz="4" w:space="0" w:color="auto"/>
            </w:tcBorders>
            <w:vAlign w:val="center"/>
          </w:tcPr>
          <w:p w:rsidR="00E65F25" w:rsidRPr="00954B91" w:rsidRDefault="00E65F25" w:rsidP="00954B91">
            <w:pPr>
              <w:tabs>
                <w:tab w:val="center" w:pos="4153"/>
                <w:tab w:val="right" w:pos="8306"/>
              </w:tabs>
              <w:spacing w:line="23" w:lineRule="atLeast"/>
              <w:jc w:val="center"/>
              <w:rPr>
                <w:rFonts w:cs="B Mitra"/>
                <w:color w:val="000000" w:themeColor="text1"/>
                <w:sz w:val="28"/>
                <w:szCs w:val="28"/>
                <w:rtl/>
              </w:rPr>
            </w:pPr>
            <w:r w:rsidRPr="00954B91">
              <w:rPr>
                <w:rFonts w:cs="B Mitra" w:hint="cs"/>
                <w:color w:val="000000" w:themeColor="text1"/>
                <w:sz w:val="28"/>
                <w:szCs w:val="28"/>
                <w:rtl/>
              </w:rPr>
              <w:t>موانع و مشكلات شغل‌يابي</w:t>
            </w:r>
          </w:p>
        </w:tc>
        <w:tc>
          <w:tcPr>
            <w:tcW w:w="2127" w:type="dxa"/>
            <w:tcBorders>
              <w:top w:val="single" w:sz="4" w:space="0" w:color="auto"/>
              <w:bottom w:val="single" w:sz="4" w:space="0" w:color="auto"/>
            </w:tcBorders>
          </w:tcPr>
          <w:p w:rsidR="00E65F25" w:rsidRPr="00954B91" w:rsidRDefault="00E65F25" w:rsidP="00954B91">
            <w:pPr>
              <w:tabs>
                <w:tab w:val="center" w:pos="4153"/>
                <w:tab w:val="right" w:pos="8306"/>
              </w:tabs>
              <w:spacing w:line="23" w:lineRule="atLeast"/>
              <w:jc w:val="center"/>
              <w:rPr>
                <w:rFonts w:cs="B Mitra"/>
                <w:color w:val="000000" w:themeColor="text1"/>
                <w:sz w:val="28"/>
                <w:szCs w:val="28"/>
                <w:rtl/>
              </w:rPr>
            </w:pPr>
            <w:r w:rsidRPr="00954B91">
              <w:rPr>
                <w:rFonts w:cs="B Mitra" w:hint="cs"/>
                <w:color w:val="000000" w:themeColor="text1"/>
                <w:sz w:val="28"/>
                <w:szCs w:val="28"/>
                <w:rtl/>
              </w:rPr>
              <w:t>فراواني پاسخ‌ها (درصد)</w:t>
            </w:r>
          </w:p>
        </w:tc>
      </w:tr>
      <w:tr w:rsidR="00E65F25" w:rsidRPr="00954B91" w:rsidTr="00480E0B">
        <w:tc>
          <w:tcPr>
            <w:tcW w:w="7051" w:type="dxa"/>
            <w:tcBorders>
              <w:top w:val="single" w:sz="4" w:space="0" w:color="auto"/>
            </w:tcBorders>
          </w:tcPr>
          <w:p w:rsidR="00E65F25" w:rsidRPr="00954B91" w:rsidRDefault="00480E0B" w:rsidP="00954B91">
            <w:pPr>
              <w:spacing w:line="23" w:lineRule="atLeast"/>
              <w:rPr>
                <w:rFonts w:cs="B Mitra"/>
                <w:color w:val="000000" w:themeColor="text1"/>
                <w:sz w:val="28"/>
                <w:szCs w:val="28"/>
                <w:rtl/>
              </w:rPr>
            </w:pPr>
            <w:r w:rsidRPr="00954B91">
              <w:rPr>
                <w:rFonts w:cs="B Mitra" w:hint="cs"/>
                <w:color w:val="000000" w:themeColor="text1"/>
                <w:sz w:val="28"/>
                <w:szCs w:val="28"/>
                <w:rtl/>
              </w:rPr>
              <w:t>عدم وجود بازار كار و سنخيت رشته تحصيلي با شغل مورد علاقه</w:t>
            </w:r>
          </w:p>
        </w:tc>
        <w:tc>
          <w:tcPr>
            <w:tcW w:w="2127" w:type="dxa"/>
            <w:tcBorders>
              <w:top w:val="single" w:sz="4" w:space="0" w:color="auto"/>
            </w:tcBorders>
          </w:tcPr>
          <w:p w:rsidR="00E65F25" w:rsidRPr="00954B91" w:rsidRDefault="00480E0B"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30.6</w:t>
            </w:r>
          </w:p>
        </w:tc>
      </w:tr>
      <w:tr w:rsidR="00E65F25" w:rsidRPr="00954B91" w:rsidTr="00480E0B">
        <w:tc>
          <w:tcPr>
            <w:tcW w:w="7051" w:type="dxa"/>
          </w:tcPr>
          <w:p w:rsidR="00E65F25" w:rsidRPr="00954B91" w:rsidRDefault="00E65F25" w:rsidP="00954B91">
            <w:pPr>
              <w:spacing w:line="23" w:lineRule="atLeast"/>
              <w:rPr>
                <w:rFonts w:cs="B Mitra"/>
                <w:color w:val="000000" w:themeColor="text1"/>
                <w:sz w:val="28"/>
                <w:szCs w:val="28"/>
                <w:rtl/>
              </w:rPr>
            </w:pPr>
            <w:r w:rsidRPr="00954B91">
              <w:rPr>
                <w:rFonts w:cs="B Mitra" w:hint="cs"/>
                <w:color w:val="000000" w:themeColor="text1"/>
                <w:sz w:val="28"/>
                <w:szCs w:val="28"/>
                <w:rtl/>
              </w:rPr>
              <w:t>نداشتن معرف سرشناس</w:t>
            </w:r>
          </w:p>
        </w:tc>
        <w:tc>
          <w:tcPr>
            <w:tcW w:w="2127" w:type="dxa"/>
          </w:tcPr>
          <w:p w:rsidR="00E65F25" w:rsidRPr="00954B91" w:rsidRDefault="00480E0B"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16.3</w:t>
            </w:r>
          </w:p>
        </w:tc>
      </w:tr>
      <w:tr w:rsidR="00E65F25" w:rsidRPr="00954B91" w:rsidTr="00480E0B">
        <w:tc>
          <w:tcPr>
            <w:tcW w:w="7051" w:type="dxa"/>
          </w:tcPr>
          <w:p w:rsidR="00E65F25" w:rsidRPr="00954B91" w:rsidRDefault="00480E0B" w:rsidP="00954B91">
            <w:pPr>
              <w:spacing w:line="23" w:lineRule="atLeast"/>
              <w:rPr>
                <w:rFonts w:cs="B Mitra"/>
                <w:color w:val="000000" w:themeColor="text1"/>
                <w:sz w:val="28"/>
                <w:szCs w:val="28"/>
                <w:rtl/>
              </w:rPr>
            </w:pPr>
            <w:r w:rsidRPr="00954B91">
              <w:rPr>
                <w:rFonts w:cs="B Mitra" w:hint="cs"/>
                <w:color w:val="000000" w:themeColor="text1"/>
                <w:sz w:val="28"/>
                <w:szCs w:val="28"/>
                <w:rtl/>
              </w:rPr>
              <w:lastRenderedPageBreak/>
              <w:t>تكميل ظرفيت پرسنلي، عدم جذب نيروي انساني و تعديل نيرو توسط واحدهاي توليدي و خدماتي</w:t>
            </w:r>
          </w:p>
        </w:tc>
        <w:tc>
          <w:tcPr>
            <w:tcW w:w="2127" w:type="dxa"/>
          </w:tcPr>
          <w:p w:rsidR="00E65F25" w:rsidRPr="00954B91" w:rsidRDefault="00480E0B"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14.3</w:t>
            </w:r>
          </w:p>
        </w:tc>
      </w:tr>
      <w:tr w:rsidR="00E65F25" w:rsidRPr="00954B91" w:rsidTr="00480E0B">
        <w:tc>
          <w:tcPr>
            <w:tcW w:w="7051" w:type="dxa"/>
          </w:tcPr>
          <w:p w:rsidR="00E65F25" w:rsidRPr="00954B91" w:rsidRDefault="00E65F25" w:rsidP="00954B91">
            <w:pPr>
              <w:spacing w:line="23" w:lineRule="atLeast"/>
              <w:rPr>
                <w:rFonts w:cs="B Mitra"/>
                <w:color w:val="000000" w:themeColor="text1"/>
                <w:sz w:val="28"/>
                <w:szCs w:val="28"/>
                <w:rtl/>
              </w:rPr>
            </w:pPr>
            <w:r w:rsidRPr="00954B91">
              <w:rPr>
                <w:rFonts w:cs="B Mitra" w:hint="cs"/>
                <w:color w:val="000000" w:themeColor="text1"/>
                <w:sz w:val="28"/>
                <w:szCs w:val="28"/>
                <w:rtl/>
              </w:rPr>
              <w:t>نبود بازار كار دولتي (جذب و استخدام)</w:t>
            </w:r>
          </w:p>
        </w:tc>
        <w:tc>
          <w:tcPr>
            <w:tcW w:w="2127" w:type="dxa"/>
          </w:tcPr>
          <w:p w:rsidR="00E65F25" w:rsidRPr="00954B91" w:rsidRDefault="00480E0B"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12.2</w:t>
            </w:r>
          </w:p>
        </w:tc>
      </w:tr>
      <w:tr w:rsidR="00E65F25" w:rsidRPr="00954B91" w:rsidTr="00480E0B">
        <w:tc>
          <w:tcPr>
            <w:tcW w:w="7051" w:type="dxa"/>
          </w:tcPr>
          <w:p w:rsidR="00E65F25" w:rsidRPr="00954B91" w:rsidRDefault="00E65F25" w:rsidP="00954B91">
            <w:pPr>
              <w:spacing w:line="23" w:lineRule="atLeast"/>
              <w:rPr>
                <w:rFonts w:cs="B Mitra"/>
                <w:color w:val="000000" w:themeColor="text1"/>
                <w:sz w:val="28"/>
                <w:szCs w:val="28"/>
                <w:rtl/>
              </w:rPr>
            </w:pPr>
            <w:r w:rsidRPr="00954B91">
              <w:rPr>
                <w:rFonts w:cs="B Mitra" w:hint="cs"/>
                <w:color w:val="000000" w:themeColor="text1"/>
                <w:sz w:val="28"/>
                <w:szCs w:val="28"/>
                <w:rtl/>
              </w:rPr>
              <w:t>عدم پذيرش مدرك و مدارج تحصيلي پايين براي استخدام</w:t>
            </w:r>
          </w:p>
        </w:tc>
        <w:tc>
          <w:tcPr>
            <w:tcW w:w="2127" w:type="dxa"/>
          </w:tcPr>
          <w:p w:rsidR="00E65F25" w:rsidRPr="00954B91" w:rsidRDefault="00480E0B"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8.2</w:t>
            </w:r>
          </w:p>
        </w:tc>
      </w:tr>
      <w:tr w:rsidR="00E65F25" w:rsidRPr="00954B91" w:rsidTr="00480E0B">
        <w:tc>
          <w:tcPr>
            <w:tcW w:w="7051" w:type="dxa"/>
          </w:tcPr>
          <w:p w:rsidR="00E65F25" w:rsidRPr="00954B91" w:rsidRDefault="00E65F25" w:rsidP="00954B91">
            <w:pPr>
              <w:spacing w:line="23" w:lineRule="atLeast"/>
              <w:rPr>
                <w:rFonts w:cs="B Mitra"/>
                <w:color w:val="000000" w:themeColor="text1"/>
                <w:sz w:val="28"/>
                <w:szCs w:val="28"/>
                <w:rtl/>
              </w:rPr>
            </w:pPr>
            <w:r w:rsidRPr="00954B91">
              <w:rPr>
                <w:rFonts w:cs="B Mitra" w:hint="cs"/>
                <w:color w:val="000000" w:themeColor="text1"/>
                <w:sz w:val="28"/>
                <w:szCs w:val="28"/>
                <w:rtl/>
              </w:rPr>
              <w:t xml:space="preserve">تعداد زياد </w:t>
            </w:r>
            <w:r w:rsidR="00480E0B" w:rsidRPr="00954B91">
              <w:rPr>
                <w:rFonts w:cs="B Mitra" w:hint="cs"/>
                <w:color w:val="000000" w:themeColor="text1"/>
                <w:sz w:val="28"/>
                <w:szCs w:val="28"/>
                <w:rtl/>
              </w:rPr>
              <w:t>دانش‌آموختگان</w:t>
            </w:r>
            <w:r w:rsidRPr="00954B91">
              <w:rPr>
                <w:rFonts w:cs="B Mitra" w:hint="cs"/>
                <w:color w:val="000000" w:themeColor="text1"/>
                <w:sz w:val="28"/>
                <w:szCs w:val="28"/>
                <w:rtl/>
              </w:rPr>
              <w:t xml:space="preserve"> در هر رشته</w:t>
            </w:r>
          </w:p>
        </w:tc>
        <w:tc>
          <w:tcPr>
            <w:tcW w:w="2127" w:type="dxa"/>
          </w:tcPr>
          <w:p w:rsidR="00E65F25" w:rsidRPr="00954B91" w:rsidRDefault="00480E0B"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4.1</w:t>
            </w:r>
          </w:p>
        </w:tc>
      </w:tr>
      <w:tr w:rsidR="00480E0B" w:rsidRPr="00954B91" w:rsidTr="00480E0B">
        <w:tc>
          <w:tcPr>
            <w:tcW w:w="7051" w:type="dxa"/>
          </w:tcPr>
          <w:p w:rsidR="00480E0B" w:rsidRPr="00954B91" w:rsidRDefault="00480E0B" w:rsidP="00954B91">
            <w:pPr>
              <w:spacing w:line="23" w:lineRule="atLeast"/>
              <w:rPr>
                <w:rFonts w:cs="B Mitra"/>
                <w:color w:val="000000" w:themeColor="text1"/>
                <w:sz w:val="28"/>
                <w:szCs w:val="28"/>
                <w:rtl/>
              </w:rPr>
            </w:pPr>
            <w:r w:rsidRPr="00954B91">
              <w:rPr>
                <w:rFonts w:cs="B Mitra" w:hint="cs"/>
                <w:color w:val="000000" w:themeColor="text1"/>
                <w:sz w:val="28"/>
                <w:szCs w:val="28"/>
                <w:rtl/>
              </w:rPr>
              <w:t>عدم دسترسي به سرمايه جهت اشتغالزايي</w:t>
            </w:r>
          </w:p>
        </w:tc>
        <w:tc>
          <w:tcPr>
            <w:tcW w:w="2127" w:type="dxa"/>
          </w:tcPr>
          <w:p w:rsidR="00480E0B" w:rsidRPr="00954B91" w:rsidRDefault="00480E0B"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4.1</w:t>
            </w:r>
          </w:p>
        </w:tc>
      </w:tr>
      <w:tr w:rsidR="00480E0B" w:rsidRPr="00954B91" w:rsidTr="00480E0B">
        <w:tc>
          <w:tcPr>
            <w:tcW w:w="7051" w:type="dxa"/>
          </w:tcPr>
          <w:p w:rsidR="00480E0B" w:rsidRPr="00954B91" w:rsidRDefault="00480E0B" w:rsidP="00954B91">
            <w:pPr>
              <w:spacing w:line="23" w:lineRule="atLeast"/>
              <w:rPr>
                <w:rFonts w:cs="B Mitra"/>
                <w:color w:val="000000" w:themeColor="text1"/>
                <w:sz w:val="28"/>
                <w:szCs w:val="28"/>
                <w:rtl/>
              </w:rPr>
            </w:pPr>
            <w:r w:rsidRPr="00954B91">
              <w:rPr>
                <w:rFonts w:cs="B Mitra" w:hint="cs"/>
                <w:color w:val="000000" w:themeColor="text1"/>
                <w:sz w:val="28"/>
                <w:szCs w:val="28"/>
                <w:rtl/>
              </w:rPr>
              <w:t>عدم اعتماد كارفرمايان و صاحبان مشاغل به دانش‌آموختگان بدون سابقه، تجربه و مهارت كافي</w:t>
            </w:r>
          </w:p>
        </w:tc>
        <w:tc>
          <w:tcPr>
            <w:tcW w:w="2127" w:type="dxa"/>
          </w:tcPr>
          <w:p w:rsidR="00480E0B" w:rsidRPr="00954B91" w:rsidRDefault="00480E0B"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4.1</w:t>
            </w:r>
          </w:p>
        </w:tc>
      </w:tr>
      <w:tr w:rsidR="00480E0B" w:rsidRPr="00954B91" w:rsidTr="00480E0B">
        <w:tc>
          <w:tcPr>
            <w:tcW w:w="7051" w:type="dxa"/>
          </w:tcPr>
          <w:p w:rsidR="00480E0B" w:rsidRPr="00954B91" w:rsidRDefault="00480E0B" w:rsidP="00954B91">
            <w:pPr>
              <w:spacing w:line="23" w:lineRule="atLeast"/>
              <w:rPr>
                <w:rFonts w:cs="B Mitra"/>
                <w:color w:val="000000" w:themeColor="text1"/>
                <w:sz w:val="28"/>
                <w:szCs w:val="28"/>
                <w:rtl/>
              </w:rPr>
            </w:pPr>
            <w:r w:rsidRPr="00954B91">
              <w:rPr>
                <w:rFonts w:cs="B Mitra" w:hint="cs"/>
                <w:color w:val="000000" w:themeColor="text1"/>
                <w:sz w:val="28"/>
                <w:szCs w:val="28"/>
                <w:rtl/>
              </w:rPr>
              <w:t>عدم تناسب رشته تحصيلي با مشاغل سنتي</w:t>
            </w:r>
          </w:p>
        </w:tc>
        <w:tc>
          <w:tcPr>
            <w:tcW w:w="2127" w:type="dxa"/>
          </w:tcPr>
          <w:p w:rsidR="00480E0B" w:rsidRPr="00954B91" w:rsidRDefault="00480E0B" w:rsidP="00954B91">
            <w:pPr>
              <w:spacing w:line="23" w:lineRule="atLeast"/>
              <w:jc w:val="center"/>
              <w:rPr>
                <w:rFonts w:cs="B Mitra"/>
                <w:color w:val="000000" w:themeColor="text1"/>
                <w:sz w:val="28"/>
                <w:szCs w:val="28"/>
              </w:rPr>
            </w:pPr>
            <w:r w:rsidRPr="00954B91">
              <w:rPr>
                <w:rFonts w:cs="B Mitra" w:hint="cs"/>
                <w:color w:val="000000" w:themeColor="text1"/>
                <w:sz w:val="28"/>
                <w:szCs w:val="28"/>
                <w:rtl/>
              </w:rPr>
              <w:t>4.1</w:t>
            </w:r>
          </w:p>
        </w:tc>
      </w:tr>
      <w:tr w:rsidR="00E65F25" w:rsidRPr="00954B91" w:rsidTr="00480E0B">
        <w:tc>
          <w:tcPr>
            <w:tcW w:w="7051" w:type="dxa"/>
          </w:tcPr>
          <w:p w:rsidR="00E65F25" w:rsidRPr="00954B91" w:rsidRDefault="00E65F25" w:rsidP="00954B91">
            <w:pPr>
              <w:spacing w:line="23" w:lineRule="atLeast"/>
              <w:rPr>
                <w:rFonts w:cs="B Mitra"/>
                <w:color w:val="000000" w:themeColor="text1"/>
                <w:sz w:val="28"/>
                <w:szCs w:val="28"/>
                <w:rtl/>
              </w:rPr>
            </w:pPr>
            <w:r w:rsidRPr="00954B91">
              <w:rPr>
                <w:rFonts w:cs="B Mitra" w:hint="cs"/>
                <w:color w:val="000000" w:themeColor="text1"/>
                <w:sz w:val="28"/>
                <w:szCs w:val="28"/>
                <w:rtl/>
              </w:rPr>
              <w:t>عدم شناخت جامعه</w:t>
            </w:r>
            <w:r w:rsidR="00480E0B" w:rsidRPr="00954B91">
              <w:rPr>
                <w:rFonts w:cs="B Mitra" w:hint="cs"/>
                <w:color w:val="000000" w:themeColor="text1"/>
                <w:sz w:val="28"/>
                <w:szCs w:val="28"/>
                <w:rtl/>
              </w:rPr>
              <w:t xml:space="preserve"> از</w:t>
            </w:r>
            <w:r w:rsidRPr="00954B91">
              <w:rPr>
                <w:rFonts w:cs="B Mitra" w:hint="cs"/>
                <w:color w:val="000000" w:themeColor="text1"/>
                <w:sz w:val="28"/>
                <w:szCs w:val="28"/>
                <w:rtl/>
              </w:rPr>
              <w:t xml:space="preserve"> رشته‌هاي تحصيلي علمي كاربردي</w:t>
            </w:r>
          </w:p>
        </w:tc>
        <w:tc>
          <w:tcPr>
            <w:tcW w:w="2127" w:type="dxa"/>
          </w:tcPr>
          <w:p w:rsidR="00E65F25" w:rsidRPr="00954B91" w:rsidRDefault="00480E0B" w:rsidP="00954B91">
            <w:pPr>
              <w:spacing w:line="23" w:lineRule="atLeast"/>
              <w:jc w:val="center"/>
              <w:rPr>
                <w:rFonts w:cs="B Mitra"/>
                <w:color w:val="000000" w:themeColor="text1"/>
                <w:sz w:val="28"/>
                <w:szCs w:val="28"/>
                <w:rtl/>
              </w:rPr>
            </w:pPr>
            <w:r w:rsidRPr="00954B91">
              <w:rPr>
                <w:rFonts w:cs="B Mitra" w:hint="cs"/>
                <w:color w:val="000000" w:themeColor="text1"/>
                <w:sz w:val="28"/>
                <w:szCs w:val="28"/>
                <w:rtl/>
              </w:rPr>
              <w:t>2</w:t>
            </w:r>
          </w:p>
        </w:tc>
      </w:tr>
    </w:tbl>
    <w:p w:rsidR="00E65F25" w:rsidRPr="00954B91" w:rsidRDefault="00E65F25" w:rsidP="00954B91">
      <w:pPr>
        <w:spacing w:line="23" w:lineRule="atLeast"/>
        <w:ind w:firstLine="284"/>
        <w:jc w:val="center"/>
        <w:rPr>
          <w:rFonts w:cs="B Mitra"/>
          <w:b/>
          <w:bCs/>
          <w:color w:val="000000" w:themeColor="text1"/>
          <w:sz w:val="28"/>
          <w:szCs w:val="28"/>
          <w:rtl/>
        </w:rPr>
      </w:pPr>
    </w:p>
    <w:p w:rsidR="001B1563" w:rsidRPr="00954B91" w:rsidRDefault="001B1563" w:rsidP="00954B91">
      <w:pPr>
        <w:spacing w:line="23" w:lineRule="atLeast"/>
        <w:rPr>
          <w:rFonts w:cs="B Mitra"/>
          <w:b/>
          <w:bCs/>
          <w:color w:val="000000" w:themeColor="text1"/>
          <w:sz w:val="28"/>
          <w:szCs w:val="28"/>
          <w:rtl/>
        </w:rPr>
      </w:pPr>
      <w:r w:rsidRPr="00954B91">
        <w:rPr>
          <w:rFonts w:cs="B Mitra" w:hint="cs"/>
          <w:b/>
          <w:bCs/>
          <w:color w:val="000000" w:themeColor="text1"/>
          <w:sz w:val="28"/>
          <w:szCs w:val="28"/>
          <w:rtl/>
        </w:rPr>
        <w:t>بحث و نتيجه‌گيري</w:t>
      </w:r>
    </w:p>
    <w:p w:rsidR="00C829CA" w:rsidRPr="00954B91" w:rsidRDefault="00AE3A71" w:rsidP="00954B91">
      <w:pPr>
        <w:spacing w:line="23" w:lineRule="atLeast"/>
        <w:ind w:firstLine="284"/>
        <w:jc w:val="both"/>
        <w:rPr>
          <w:rFonts w:cs="B Mitra"/>
          <w:color w:val="000000" w:themeColor="text1"/>
          <w:sz w:val="28"/>
          <w:szCs w:val="28"/>
          <w:rtl/>
        </w:rPr>
      </w:pPr>
      <w:r w:rsidRPr="00954B91">
        <w:rPr>
          <w:rFonts w:cs="B Mitra" w:hint="cs"/>
          <w:b/>
          <w:bCs/>
          <w:color w:val="000000" w:themeColor="text1"/>
          <w:sz w:val="28"/>
          <w:szCs w:val="28"/>
          <w:rtl/>
        </w:rPr>
        <w:t xml:space="preserve">    </w:t>
      </w:r>
      <w:r w:rsidR="00B6273B" w:rsidRPr="00954B91">
        <w:rPr>
          <w:rFonts w:cs="B Mitra" w:hint="cs"/>
          <w:color w:val="000000" w:themeColor="text1"/>
          <w:sz w:val="28"/>
          <w:szCs w:val="28"/>
          <w:rtl/>
        </w:rPr>
        <w:t>باتوجه به اهداف آموزشهاي علمي _كاربردي كه كسب مهارتهاي لازم توام با علوم مربوط به آن مهارت جهت انجام فعاليتها و كارها در شرايط واقعي و كسب توانمندي هاي لازم جهت احرا</w:t>
      </w:r>
      <w:r w:rsidR="008E5CD3" w:rsidRPr="00954B91">
        <w:rPr>
          <w:rFonts w:cs="B Mitra" w:hint="cs"/>
          <w:color w:val="000000" w:themeColor="text1"/>
          <w:sz w:val="28"/>
          <w:szCs w:val="28"/>
          <w:rtl/>
        </w:rPr>
        <w:t>ز مشاغل مورد نياز جامعه مي باشد،</w:t>
      </w:r>
      <w:r w:rsidR="00B6273B" w:rsidRPr="00954B91">
        <w:rPr>
          <w:rFonts w:cs="B Mitra" w:hint="cs"/>
          <w:color w:val="000000" w:themeColor="text1"/>
          <w:sz w:val="28"/>
          <w:szCs w:val="28"/>
          <w:rtl/>
        </w:rPr>
        <w:t xml:space="preserve"> لذا بررسي وضعيت شغلي دانش آموختگان پس از طي يك دوره زماني معين پس از </w:t>
      </w:r>
      <w:r w:rsidR="009D0A0D" w:rsidRPr="00954B91">
        <w:rPr>
          <w:rFonts w:cs="B Mitra" w:hint="cs"/>
          <w:color w:val="000000" w:themeColor="text1"/>
          <w:sz w:val="28"/>
          <w:szCs w:val="28"/>
          <w:rtl/>
        </w:rPr>
        <w:t>اتمام تحصيل</w:t>
      </w:r>
      <w:r w:rsidR="00B6273B" w:rsidRPr="00954B91">
        <w:rPr>
          <w:rFonts w:cs="B Mitra" w:hint="cs"/>
          <w:color w:val="000000" w:themeColor="text1"/>
          <w:sz w:val="28"/>
          <w:szCs w:val="28"/>
          <w:rtl/>
        </w:rPr>
        <w:t xml:space="preserve"> آنها جهت بررسي ميزان تحقق پذيري اين اهداف ضروري است. در اين راستا هدف تحقيق حاضر بررسي وضعيت شغلي دانش آموختگان دوره هاي كارداني آموزشهاي علمي _ كاربردي كشاورزي بود كه با روش </w:t>
      </w:r>
      <w:r w:rsidR="008E5CD3" w:rsidRPr="00954B91">
        <w:rPr>
          <w:rFonts w:cs="B Mitra" w:hint="cs"/>
          <w:color w:val="000000" w:themeColor="text1"/>
          <w:sz w:val="28"/>
          <w:szCs w:val="28"/>
          <w:rtl/>
        </w:rPr>
        <w:t xml:space="preserve">پيمايش </w:t>
      </w:r>
      <w:r w:rsidR="00B6273B" w:rsidRPr="00954B91">
        <w:rPr>
          <w:rFonts w:cs="B Mitra" w:hint="cs"/>
          <w:color w:val="000000" w:themeColor="text1"/>
          <w:sz w:val="28"/>
          <w:szCs w:val="28"/>
          <w:rtl/>
        </w:rPr>
        <w:t xml:space="preserve">توصيفي و از طريق نظرخواهي از 155 نفر از دانش آموختگان اين دوره‌ها صورت پذيرفت. يافته‌هاي اين تحقيق نشانگر آن بود كه حدود نيمي از دانش آموختگان پس از گذشت حداقل 5 سال از </w:t>
      </w:r>
      <w:r w:rsidR="009D0A0D" w:rsidRPr="00954B91">
        <w:rPr>
          <w:rFonts w:cs="B Mitra" w:hint="cs"/>
          <w:color w:val="000000" w:themeColor="text1"/>
          <w:sz w:val="28"/>
          <w:szCs w:val="28"/>
          <w:rtl/>
        </w:rPr>
        <w:t>اتمام تحصيل</w:t>
      </w:r>
      <w:r w:rsidR="00B6273B" w:rsidRPr="00954B91">
        <w:rPr>
          <w:rFonts w:cs="B Mitra" w:hint="cs"/>
          <w:color w:val="000000" w:themeColor="text1"/>
          <w:sz w:val="28"/>
          <w:szCs w:val="28"/>
          <w:rtl/>
        </w:rPr>
        <w:t xml:space="preserve"> مشغول به كار شده‌اند. البته بايستي به اين نكته نيز توجه داشت كه 5/26 % از اين افراد قبل از شروع به تحصيل در اين دوره ها شاغل بودند. </w:t>
      </w:r>
      <w:r w:rsidR="00C34F72" w:rsidRPr="00954B91">
        <w:rPr>
          <w:rFonts w:cs="B Mitra" w:hint="cs"/>
          <w:color w:val="000000" w:themeColor="text1"/>
          <w:sz w:val="28"/>
          <w:szCs w:val="28"/>
          <w:rtl/>
        </w:rPr>
        <w:t xml:space="preserve">يافته‌هاي تحقيقات همتي (1386)، خوي‌نژاد (1385)، بستاكي (1388)، محقق معين (1383)، فرخ‌زاده (1389) و خسروي‌پور (1388) نيز مويد اين نكته بود كه نيمي از دانش آموختگان مراكز آموزش علمي _ كاربردي كشاورزي پس از اتمام تحصيل و گذشت يك دوره زماني حداقل چهار الي پنج ساله مشغول به كار بوده يا شده بودند. </w:t>
      </w:r>
      <w:r w:rsidR="00C829CA" w:rsidRPr="00954B91">
        <w:rPr>
          <w:rFonts w:cs="B Mitra" w:hint="cs"/>
          <w:color w:val="000000" w:themeColor="text1"/>
          <w:sz w:val="28"/>
          <w:szCs w:val="28"/>
          <w:rtl/>
        </w:rPr>
        <w:t xml:space="preserve">همچنین يافته‌هاي اين تحقيق نشانگر آن بود كه دستگاه هاي دولتي بيشترين نقش را در جذب دانش آموختگان دوره هاي علمي _ كاربردي داشته و سپس بخش خصوصي در اين امر ايفاي نقش نموده بودند در حالي كه اشتغال در واحدهايي كه خود دانش آموختگان راه اندازي نموده بودند كمتر در جذب دانش آموختگان ايفاي نقش نموده بودند. يافته هاي تحقيق خوي‌نژاد (1385) نيز مويد اين نكته بود كه دانش آموختگان ابتدا در بخش دولتي و خصوصي و سپس به صورت خوداشتغالي جذب كار شده بودند. از نظر ميزان ارتباط رشته تحصيلي كه در آن دانش‌آموخته شده بودند و شغلي كه در آن اشتغال به كار داشته نيز يافته‌ها نشانگر ارتباطي در حد متوسط بود. يافته‌هاي بستاكي (1388) نيز نشانگر آن بود كه ميزان ارتباط شغلي نيمي از دانش آموختگان با رشته تحصيلي آنها در حد زياد تا خيلي زياد بود. رضايت شغلي و عوامل موثر در ماندگاري شغلي دانش‌آموختگان نيز نشانگر رضايت آنها از پرسنل و كاركنان واحد كاري خود و نارضايتي نسبي آنها از حقوق و دستمزد حكايت داشت. یافته های تحقیق زمانی (1389)، حجاری زاده و همکاران (1392) و نوری پور و هدایتی نیا (1391) نیز نشان داد که حقوق و تسهیلات مالی در عدم رضایت </w:t>
      </w:r>
      <w:r w:rsidR="00783745" w:rsidRPr="00954B91">
        <w:rPr>
          <w:rFonts w:cs="B Mitra" w:hint="cs"/>
          <w:color w:val="000000" w:themeColor="text1"/>
          <w:sz w:val="28"/>
          <w:szCs w:val="28"/>
          <w:rtl/>
        </w:rPr>
        <w:t>دانش آموختگان</w:t>
      </w:r>
      <w:r w:rsidR="00C829CA" w:rsidRPr="00954B91">
        <w:rPr>
          <w:rFonts w:cs="B Mitra" w:hint="cs"/>
          <w:color w:val="000000" w:themeColor="text1"/>
          <w:sz w:val="28"/>
          <w:szCs w:val="28"/>
          <w:rtl/>
        </w:rPr>
        <w:t xml:space="preserve"> کشاورزی موثر </w:t>
      </w:r>
      <w:r w:rsidR="00C829CA" w:rsidRPr="00954B91">
        <w:rPr>
          <w:rFonts w:cs="B Mitra" w:hint="cs"/>
          <w:color w:val="000000" w:themeColor="text1"/>
          <w:sz w:val="28"/>
          <w:szCs w:val="28"/>
          <w:rtl/>
        </w:rPr>
        <w:lastRenderedPageBreak/>
        <w:t>است.</w:t>
      </w:r>
    </w:p>
    <w:p w:rsidR="00B6273B" w:rsidRPr="00954B91" w:rsidRDefault="00B6273B" w:rsidP="00954B91">
      <w:pPr>
        <w:spacing w:line="23" w:lineRule="atLeast"/>
        <w:ind w:firstLine="284"/>
        <w:jc w:val="both"/>
        <w:rPr>
          <w:rFonts w:cs="B Mitra"/>
          <w:color w:val="000000" w:themeColor="text1"/>
          <w:sz w:val="28"/>
          <w:szCs w:val="28"/>
          <w:rtl/>
        </w:rPr>
      </w:pPr>
      <w:r w:rsidRPr="00954B91">
        <w:rPr>
          <w:rFonts w:cs="B Mitra" w:hint="cs"/>
          <w:color w:val="000000" w:themeColor="text1"/>
          <w:sz w:val="28"/>
          <w:szCs w:val="28"/>
          <w:rtl/>
        </w:rPr>
        <w:t>از نظر ميزان ارتباط رشته تحصيلي كه در آن دانش‌آموخته شده بودند و شغلي كه در آن اشتغال به كار داشته نيز يافته</w:t>
      </w:r>
      <w:r w:rsidR="008E5CD3" w:rsidRPr="00954B91">
        <w:rPr>
          <w:rFonts w:cs="B Mitra" w:hint="cs"/>
          <w:color w:val="000000" w:themeColor="text1"/>
          <w:sz w:val="28"/>
          <w:szCs w:val="28"/>
          <w:rtl/>
        </w:rPr>
        <w:t>‌</w:t>
      </w:r>
      <w:r w:rsidRPr="00954B91">
        <w:rPr>
          <w:rFonts w:cs="B Mitra" w:hint="cs"/>
          <w:color w:val="000000" w:themeColor="text1"/>
          <w:sz w:val="28"/>
          <w:szCs w:val="28"/>
          <w:rtl/>
        </w:rPr>
        <w:t>ها نشانگر ارتباطي در حد متوسط بود. يافته‌هاي بستاكي</w:t>
      </w:r>
      <w:r w:rsidR="00AE3971" w:rsidRPr="00954B91">
        <w:rPr>
          <w:rFonts w:cs="B Mitra" w:hint="cs"/>
          <w:color w:val="000000" w:themeColor="text1"/>
          <w:sz w:val="28"/>
          <w:szCs w:val="28"/>
          <w:rtl/>
        </w:rPr>
        <w:t xml:space="preserve"> (1388)</w:t>
      </w:r>
      <w:r w:rsidRPr="00954B91">
        <w:rPr>
          <w:rFonts w:cs="B Mitra" w:hint="cs"/>
          <w:color w:val="000000" w:themeColor="text1"/>
          <w:sz w:val="28"/>
          <w:szCs w:val="28"/>
          <w:rtl/>
        </w:rPr>
        <w:t xml:space="preserve"> نيز نشانگر آن بود كه ميزان ارتباط شغلي نيمي از دانش آموختگان با رشته تحصيلي آنها در حد زياد تا خيلي زياد بود. طبق يافته‌هاي اين تحقيق مدت انتظار براي يافتن شغل نيز براي </w:t>
      </w:r>
      <w:r w:rsidR="009D0A0D" w:rsidRPr="00954B91">
        <w:rPr>
          <w:rFonts w:cs="B Mitra" w:hint="cs"/>
          <w:color w:val="000000" w:themeColor="text1"/>
          <w:sz w:val="28"/>
          <w:szCs w:val="28"/>
          <w:rtl/>
        </w:rPr>
        <w:t>شاغلان</w:t>
      </w:r>
      <w:r w:rsidRPr="00954B91">
        <w:rPr>
          <w:rFonts w:cs="B Mitra" w:hint="cs"/>
          <w:color w:val="000000" w:themeColor="text1"/>
          <w:sz w:val="28"/>
          <w:szCs w:val="28"/>
          <w:rtl/>
        </w:rPr>
        <w:t xml:space="preserve"> بيشتر از يكسال بود. يافته‌هاي محقق معين</w:t>
      </w:r>
      <w:r w:rsidR="00AE3971" w:rsidRPr="00954B91">
        <w:rPr>
          <w:rFonts w:cs="B Mitra" w:hint="cs"/>
          <w:color w:val="000000" w:themeColor="text1"/>
          <w:sz w:val="28"/>
          <w:szCs w:val="28"/>
          <w:rtl/>
        </w:rPr>
        <w:t xml:space="preserve"> (1383)</w:t>
      </w:r>
      <w:r w:rsidRPr="00954B91">
        <w:rPr>
          <w:rFonts w:cs="B Mitra" w:hint="cs"/>
          <w:color w:val="000000" w:themeColor="text1"/>
          <w:sz w:val="28"/>
          <w:szCs w:val="28"/>
          <w:rtl/>
        </w:rPr>
        <w:t xml:space="preserve"> نيز مدت انتظار براي يافتن شغل را بين يك يا 24 ماه تعيين نموده بود. رضايت شغلي و عوامل موثر در ماندگاري شغلي دانش</w:t>
      </w:r>
      <w:r w:rsidR="00AE3971" w:rsidRPr="00954B91">
        <w:rPr>
          <w:rFonts w:cs="B Mitra" w:hint="cs"/>
          <w:color w:val="000000" w:themeColor="text1"/>
          <w:sz w:val="28"/>
          <w:szCs w:val="28"/>
          <w:rtl/>
        </w:rPr>
        <w:t>‌آ</w:t>
      </w:r>
      <w:r w:rsidRPr="00954B91">
        <w:rPr>
          <w:rFonts w:cs="B Mitra" w:hint="cs"/>
          <w:color w:val="000000" w:themeColor="text1"/>
          <w:sz w:val="28"/>
          <w:szCs w:val="28"/>
          <w:rtl/>
        </w:rPr>
        <w:t>موختگان نيز نشانگر رضايت آنها از پرسنل و كاركنان واحد كاري خود و نارضايتي نسبي آنها از حقوق و دستمزد حكايت داشت. از نظر وضعيت ادامه تحصيل نيز يافته هاي اين تحقيق نشانگر ضريب بالاي ادامه تحصيل در مقاطع بالاتر توسط دانش اموختگان دوره هاي كارداني علمي _ كاربردي داشت. بطوري كه 20 درصد از دانش آموختگان دوره هاي كارداني درزمان انجام تحقيق در مقطع كارشناسي ادامه تحصيل داده و دانش آموخته شده بودند و 7/27 درصد نيز در آن زمان در حال ادامه تحصيل بودند و نيمي از دانش آموختگان در مقطع كارشناسي ادامه تحصيل نداده بودند و يا در حال ادامه تحصيل نيز نبودند.</w:t>
      </w:r>
    </w:p>
    <w:p w:rsidR="00C34F72" w:rsidRPr="00954B91" w:rsidRDefault="00B6273B" w:rsidP="00954B91">
      <w:pPr>
        <w:spacing w:line="23" w:lineRule="atLeast"/>
        <w:ind w:firstLine="284"/>
        <w:jc w:val="both"/>
        <w:rPr>
          <w:rFonts w:cs="B Mitra"/>
          <w:color w:val="000000" w:themeColor="text1"/>
          <w:sz w:val="28"/>
          <w:szCs w:val="28"/>
          <w:rtl/>
        </w:rPr>
      </w:pPr>
      <w:r w:rsidRPr="00954B91">
        <w:rPr>
          <w:rFonts w:cs="B Mitra" w:hint="cs"/>
          <w:color w:val="000000" w:themeColor="text1"/>
          <w:sz w:val="28"/>
          <w:szCs w:val="28"/>
          <w:rtl/>
        </w:rPr>
        <w:t xml:space="preserve">تحليل محتواي نظرات دانش آموختگان درخصوص موانع و مشكلات اشتغال نيز حكايت از عدم وجود ارتباط بين رشته تحصيلي آنها با شغل مورد نياز و بازار و عدم توجه به شايستگي ها و صلاحيت هاي افراد در جذب آنها </w:t>
      </w:r>
      <w:r w:rsidR="00AE3A71" w:rsidRPr="00954B91">
        <w:rPr>
          <w:rFonts w:cs="B Mitra" w:hint="cs"/>
          <w:color w:val="000000" w:themeColor="text1"/>
          <w:sz w:val="28"/>
          <w:szCs w:val="28"/>
          <w:rtl/>
        </w:rPr>
        <w:t>د</w:t>
      </w:r>
      <w:r w:rsidRPr="00954B91">
        <w:rPr>
          <w:rFonts w:cs="B Mitra" w:hint="cs"/>
          <w:color w:val="000000" w:themeColor="text1"/>
          <w:sz w:val="28"/>
          <w:szCs w:val="28"/>
          <w:rtl/>
        </w:rPr>
        <w:t>ر مشاغل مناسب و نبود جايگاه مناسب براي مدارج تحصيلي آنها در جامعه بود.</w:t>
      </w:r>
      <w:r w:rsidR="00AE3A71" w:rsidRPr="00954B91">
        <w:rPr>
          <w:rFonts w:cs="B Mitra" w:hint="cs"/>
          <w:color w:val="000000" w:themeColor="text1"/>
          <w:sz w:val="28"/>
          <w:szCs w:val="28"/>
          <w:rtl/>
        </w:rPr>
        <w:t xml:space="preserve"> يافته‌هاي فرخ‌زاده</w:t>
      </w:r>
      <w:r w:rsidR="004E7579" w:rsidRPr="00954B91">
        <w:rPr>
          <w:rFonts w:cs="B Mitra" w:hint="cs"/>
          <w:color w:val="000000" w:themeColor="text1"/>
          <w:sz w:val="28"/>
          <w:szCs w:val="28"/>
          <w:rtl/>
        </w:rPr>
        <w:t xml:space="preserve"> (1389)</w:t>
      </w:r>
      <w:r w:rsidR="00AE3A71" w:rsidRPr="00954B91">
        <w:rPr>
          <w:rFonts w:cs="B Mitra" w:hint="cs"/>
          <w:color w:val="000000" w:themeColor="text1"/>
          <w:sz w:val="28"/>
          <w:szCs w:val="28"/>
          <w:rtl/>
        </w:rPr>
        <w:t xml:space="preserve"> نيز در اين خصوص نشان داد كه</w:t>
      </w:r>
      <w:r w:rsidR="00AE3A71" w:rsidRPr="00954B91">
        <w:rPr>
          <w:rFonts w:cs="B Mitra" w:hint="cs"/>
          <w:b/>
          <w:bCs/>
          <w:color w:val="000000" w:themeColor="text1"/>
          <w:sz w:val="28"/>
          <w:szCs w:val="28"/>
          <w:rtl/>
        </w:rPr>
        <w:t xml:space="preserve"> </w:t>
      </w:r>
      <w:r w:rsidR="00AE3A71" w:rsidRPr="00954B91">
        <w:rPr>
          <w:rFonts w:cs="B Mitra" w:hint="cs"/>
          <w:color w:val="000000" w:themeColor="text1"/>
          <w:sz w:val="28"/>
          <w:szCs w:val="28"/>
          <w:rtl/>
        </w:rPr>
        <w:t>نداشتن سرمايه، نداشتن مهارت و توان علمي، نبودن بازار كار و اشتغال و عدم تلاش و پشتكار مهمترين موانع اشتغال دانش‌آموختگان دوره‌هاي علمي كاربردي است.</w:t>
      </w:r>
      <w:r w:rsidR="00C34F72" w:rsidRPr="00954B91">
        <w:rPr>
          <w:rFonts w:cs="B Mitra" w:hint="cs"/>
          <w:color w:val="000000" w:themeColor="text1"/>
          <w:sz w:val="28"/>
          <w:szCs w:val="28"/>
          <w:rtl/>
        </w:rPr>
        <w:t xml:space="preserve"> </w:t>
      </w:r>
    </w:p>
    <w:p w:rsidR="00F82445" w:rsidRPr="00954B91" w:rsidRDefault="00AE3A71" w:rsidP="00954B91">
      <w:pPr>
        <w:spacing w:line="23" w:lineRule="atLeast"/>
        <w:ind w:firstLine="284"/>
        <w:jc w:val="both"/>
        <w:rPr>
          <w:rFonts w:cs="B Mitra"/>
          <w:color w:val="000000" w:themeColor="text1"/>
          <w:sz w:val="28"/>
          <w:szCs w:val="28"/>
          <w:rtl/>
        </w:rPr>
      </w:pPr>
      <w:r w:rsidRPr="00954B91">
        <w:rPr>
          <w:rFonts w:cs="B Mitra" w:hint="cs"/>
          <w:color w:val="000000" w:themeColor="text1"/>
          <w:sz w:val="28"/>
          <w:szCs w:val="28"/>
          <w:rtl/>
        </w:rPr>
        <w:t xml:space="preserve"> </w:t>
      </w:r>
      <w:r w:rsidR="00F82445" w:rsidRPr="00954B91">
        <w:rPr>
          <w:rFonts w:cs="B Mitra" w:hint="cs"/>
          <w:color w:val="000000" w:themeColor="text1"/>
          <w:sz w:val="28"/>
          <w:szCs w:val="28"/>
          <w:rtl/>
        </w:rPr>
        <w:t>با توجه به اين نتايج مي‌توان پيشنهادهاي زير را جهت كاهش نواقص اين دوره و ارتقاي نقاط قوت آن ارايه نمود:</w:t>
      </w:r>
    </w:p>
    <w:p w:rsidR="00F82445" w:rsidRPr="00954B91" w:rsidRDefault="001927EA" w:rsidP="00954B91">
      <w:pPr>
        <w:widowControl/>
        <w:autoSpaceDE/>
        <w:autoSpaceDN/>
        <w:adjustRightInd/>
        <w:spacing w:line="23" w:lineRule="atLeast"/>
        <w:jc w:val="both"/>
        <w:rPr>
          <w:rFonts w:eastAsia="Times New Roman" w:cs="B Mitra"/>
          <w:color w:val="000000" w:themeColor="text1"/>
          <w:sz w:val="28"/>
          <w:szCs w:val="28"/>
        </w:rPr>
      </w:pPr>
      <w:r w:rsidRPr="00954B91">
        <w:rPr>
          <w:rFonts w:cs="B Mitra" w:hint="cs"/>
          <w:color w:val="000000" w:themeColor="text1"/>
          <w:sz w:val="28"/>
          <w:szCs w:val="28"/>
          <w:rtl/>
        </w:rPr>
        <w:t>-</w:t>
      </w:r>
      <w:r w:rsidR="00F82445" w:rsidRPr="00954B91">
        <w:rPr>
          <w:rFonts w:cs="B Mitra" w:hint="cs"/>
          <w:color w:val="000000" w:themeColor="text1"/>
          <w:sz w:val="28"/>
          <w:szCs w:val="28"/>
          <w:rtl/>
        </w:rPr>
        <w:t>با توجه به اهميت كارآفريني و خوداشتغالي در شرايط كنوني جامعه و با توجه به سياستها و  تاكيدات برنامه‌ريزان كلان كشور، لازم است تا به تقويت مهارت‌ها</w:t>
      </w:r>
      <w:r w:rsidR="0019460C" w:rsidRPr="00954B91">
        <w:rPr>
          <w:rFonts w:cs="B Mitra" w:hint="cs"/>
          <w:color w:val="000000" w:themeColor="text1"/>
          <w:sz w:val="28"/>
          <w:szCs w:val="28"/>
          <w:rtl/>
        </w:rPr>
        <w:t>ی کارآفرینی دانشجویان</w:t>
      </w:r>
      <w:r w:rsidR="00F82445" w:rsidRPr="00954B91">
        <w:rPr>
          <w:rFonts w:cs="B Mitra" w:hint="cs"/>
          <w:color w:val="000000" w:themeColor="text1"/>
          <w:sz w:val="28"/>
          <w:szCs w:val="28"/>
          <w:rtl/>
        </w:rPr>
        <w:t xml:space="preserve"> در دوره‌هاي علمي كاربردي </w:t>
      </w:r>
      <w:r w:rsidR="00DF500E" w:rsidRPr="00954B91">
        <w:rPr>
          <w:rFonts w:cs="B Mitra" w:hint="cs"/>
          <w:color w:val="000000" w:themeColor="text1"/>
          <w:sz w:val="28"/>
          <w:szCs w:val="28"/>
          <w:rtl/>
        </w:rPr>
        <w:t xml:space="preserve">و نيز فعال كردن مراكز رشد و كارآفريني </w:t>
      </w:r>
      <w:r w:rsidR="00F82445" w:rsidRPr="00954B91">
        <w:rPr>
          <w:rFonts w:cs="B Mitra" w:hint="cs"/>
          <w:color w:val="000000" w:themeColor="text1"/>
          <w:sz w:val="28"/>
          <w:szCs w:val="28"/>
          <w:rtl/>
        </w:rPr>
        <w:t>توجه ويژه‌اي گردد</w:t>
      </w:r>
      <w:r w:rsidR="00F82445" w:rsidRPr="00954B91">
        <w:rPr>
          <w:rFonts w:eastAsia="Times New Roman" w:cs="B Mitra" w:hint="cs"/>
          <w:color w:val="000000" w:themeColor="text1"/>
          <w:sz w:val="28"/>
          <w:szCs w:val="28"/>
          <w:rtl/>
        </w:rPr>
        <w:t>.</w:t>
      </w:r>
    </w:p>
    <w:p w:rsidR="00DF500E" w:rsidRPr="00954B91" w:rsidRDefault="001927EA" w:rsidP="00954B91">
      <w:pPr>
        <w:widowControl/>
        <w:autoSpaceDE/>
        <w:autoSpaceDN/>
        <w:adjustRightInd/>
        <w:spacing w:line="23" w:lineRule="atLeast"/>
        <w:jc w:val="both"/>
        <w:rPr>
          <w:rFonts w:cs="B Mitra"/>
          <w:color w:val="000000" w:themeColor="text1"/>
          <w:sz w:val="28"/>
          <w:szCs w:val="28"/>
        </w:rPr>
      </w:pPr>
      <w:r w:rsidRPr="00954B91">
        <w:rPr>
          <w:rFonts w:cs="B Mitra" w:hint="cs"/>
          <w:color w:val="000000" w:themeColor="text1"/>
          <w:sz w:val="28"/>
          <w:szCs w:val="28"/>
          <w:rtl/>
        </w:rPr>
        <w:t>-</w:t>
      </w:r>
      <w:r w:rsidR="00DF500E" w:rsidRPr="00954B91">
        <w:rPr>
          <w:rFonts w:cs="B Mitra" w:hint="cs"/>
          <w:color w:val="000000" w:themeColor="text1"/>
          <w:sz w:val="28"/>
          <w:szCs w:val="28"/>
          <w:rtl/>
        </w:rPr>
        <w:t>با تحليل وضعيت و نيازهاي بازار كار</w:t>
      </w:r>
      <w:r w:rsidR="0019460C" w:rsidRPr="00954B91">
        <w:rPr>
          <w:rFonts w:cs="B Mitra" w:hint="cs"/>
          <w:color w:val="000000" w:themeColor="text1"/>
          <w:sz w:val="28"/>
          <w:szCs w:val="28"/>
          <w:rtl/>
        </w:rPr>
        <w:t>،</w:t>
      </w:r>
      <w:r w:rsidR="00DF500E" w:rsidRPr="00954B91">
        <w:rPr>
          <w:rFonts w:cs="B Mitra" w:hint="cs"/>
          <w:color w:val="000000" w:themeColor="text1"/>
          <w:sz w:val="28"/>
          <w:szCs w:val="28"/>
          <w:rtl/>
        </w:rPr>
        <w:t xml:space="preserve"> دوره‌هاي علمي كاربردي متناسب با نياز بازار تعريف گردد.</w:t>
      </w:r>
    </w:p>
    <w:p w:rsidR="00DF500E" w:rsidRPr="00954B91" w:rsidRDefault="001927EA" w:rsidP="00954B91">
      <w:pPr>
        <w:widowControl/>
        <w:autoSpaceDE/>
        <w:autoSpaceDN/>
        <w:adjustRightInd/>
        <w:spacing w:line="23" w:lineRule="atLeast"/>
        <w:jc w:val="both"/>
        <w:rPr>
          <w:rFonts w:cs="B Mitra"/>
          <w:color w:val="000000" w:themeColor="text1"/>
          <w:sz w:val="28"/>
          <w:szCs w:val="28"/>
        </w:rPr>
      </w:pPr>
      <w:r w:rsidRPr="00954B91">
        <w:rPr>
          <w:rFonts w:cs="B Mitra" w:hint="cs"/>
          <w:color w:val="000000" w:themeColor="text1"/>
          <w:sz w:val="28"/>
          <w:szCs w:val="28"/>
          <w:rtl/>
        </w:rPr>
        <w:t>-</w:t>
      </w:r>
      <w:r w:rsidR="00DF500E" w:rsidRPr="00954B91">
        <w:rPr>
          <w:rFonts w:cs="B Mitra" w:hint="cs"/>
          <w:color w:val="000000" w:themeColor="text1"/>
          <w:sz w:val="28"/>
          <w:szCs w:val="28"/>
          <w:rtl/>
        </w:rPr>
        <w:t>براي كسب مهارتهاي عملي و تجربي به دوره‌هاي كارورزي و كارآموزي در اين دوره‌ها توجه بيشتري شود.</w:t>
      </w:r>
    </w:p>
    <w:p w:rsidR="00DF500E" w:rsidRPr="00954B91" w:rsidRDefault="001927EA" w:rsidP="00954B91">
      <w:pPr>
        <w:widowControl/>
        <w:autoSpaceDE/>
        <w:autoSpaceDN/>
        <w:adjustRightInd/>
        <w:spacing w:line="23" w:lineRule="atLeast"/>
        <w:jc w:val="both"/>
        <w:rPr>
          <w:rFonts w:cs="B Mitra"/>
          <w:color w:val="000000" w:themeColor="text1"/>
          <w:sz w:val="28"/>
          <w:szCs w:val="28"/>
        </w:rPr>
      </w:pPr>
      <w:r w:rsidRPr="00954B91">
        <w:rPr>
          <w:rFonts w:cs="B Mitra" w:hint="cs"/>
          <w:color w:val="000000" w:themeColor="text1"/>
          <w:sz w:val="28"/>
          <w:szCs w:val="28"/>
          <w:rtl/>
        </w:rPr>
        <w:t>-</w:t>
      </w:r>
      <w:r w:rsidR="00DF500E" w:rsidRPr="00954B91">
        <w:rPr>
          <w:rFonts w:cs="B Mitra" w:hint="cs"/>
          <w:color w:val="000000" w:themeColor="text1"/>
          <w:sz w:val="28"/>
          <w:szCs w:val="28"/>
          <w:rtl/>
        </w:rPr>
        <w:t>از طريق منابع مالي، اعتباري و بانكي امكان دسترسي به سرمايه و وام‌هاي لازم براي اشتغال‌زايي دانش آموختگان دوره‌هاي علمي كاربردي فراهم گردد.</w:t>
      </w:r>
    </w:p>
    <w:p w:rsidR="00C34F72" w:rsidRPr="00954B91" w:rsidRDefault="001927EA" w:rsidP="00954B91">
      <w:pPr>
        <w:widowControl/>
        <w:autoSpaceDE/>
        <w:autoSpaceDN/>
        <w:adjustRightInd/>
        <w:spacing w:line="23" w:lineRule="atLeast"/>
        <w:jc w:val="both"/>
        <w:rPr>
          <w:rFonts w:cs="B Mitra"/>
          <w:color w:val="000000" w:themeColor="text1"/>
          <w:sz w:val="28"/>
          <w:szCs w:val="28"/>
        </w:rPr>
      </w:pPr>
      <w:r w:rsidRPr="00954B91">
        <w:rPr>
          <w:rFonts w:cs="B Mitra" w:hint="cs"/>
          <w:color w:val="000000" w:themeColor="text1"/>
          <w:sz w:val="28"/>
          <w:szCs w:val="28"/>
          <w:rtl/>
        </w:rPr>
        <w:t>-</w:t>
      </w:r>
      <w:r w:rsidR="00C34F72" w:rsidRPr="00954B91">
        <w:rPr>
          <w:rFonts w:cs="B Mitra" w:hint="cs"/>
          <w:color w:val="000000" w:themeColor="text1"/>
          <w:sz w:val="28"/>
          <w:szCs w:val="28"/>
          <w:rtl/>
        </w:rPr>
        <w:t>توجه به فرهنگ شایسته سالاری در جذب و اشتغال دانش آموختگان کشاورزی</w:t>
      </w:r>
    </w:p>
    <w:p w:rsidR="00610AAD" w:rsidRPr="00954B91" w:rsidRDefault="00610AAD" w:rsidP="00954B91">
      <w:pPr>
        <w:spacing w:line="23" w:lineRule="atLeast"/>
        <w:ind w:firstLine="284"/>
        <w:rPr>
          <w:rFonts w:cs="B Mitra"/>
          <w:b/>
          <w:bCs/>
          <w:color w:val="000000" w:themeColor="text1"/>
          <w:sz w:val="28"/>
          <w:szCs w:val="28"/>
          <w:rtl/>
        </w:rPr>
      </w:pPr>
    </w:p>
    <w:p w:rsidR="00686DA0" w:rsidRPr="00954B91" w:rsidRDefault="00686DA0" w:rsidP="00954B91">
      <w:pPr>
        <w:spacing w:line="23" w:lineRule="atLeast"/>
        <w:rPr>
          <w:rFonts w:cs="B Mitra"/>
          <w:b/>
          <w:bCs/>
          <w:color w:val="000000" w:themeColor="text1"/>
          <w:sz w:val="28"/>
          <w:szCs w:val="28"/>
          <w:rtl/>
        </w:rPr>
      </w:pPr>
      <w:r w:rsidRPr="00954B91">
        <w:rPr>
          <w:rFonts w:cs="B Mitra"/>
          <w:b/>
          <w:bCs/>
          <w:color w:val="000000" w:themeColor="text1"/>
          <w:sz w:val="28"/>
          <w:szCs w:val="28"/>
          <w:rtl/>
        </w:rPr>
        <w:t xml:space="preserve">منابع </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اکبری، ر.، ر. موحدی و ح. کوچکیان. (1388). بررسی نگرش دانشجویان کشاورزی نسبت به اشتغال در بخش کشاورزی: مطالعه موردی دانشگاه بوعلی سینا، </w:t>
      </w:r>
      <w:r w:rsidRPr="00954B91">
        <w:rPr>
          <w:rFonts w:cs="B Mitra" w:hint="cs"/>
          <w:i/>
          <w:iCs/>
          <w:color w:val="000000" w:themeColor="text1"/>
          <w:sz w:val="28"/>
          <w:szCs w:val="28"/>
          <w:rtl/>
        </w:rPr>
        <w:t>پژوهش در ترویج و آموزش کشاورزی</w:t>
      </w:r>
      <w:r w:rsidRPr="00954B91">
        <w:rPr>
          <w:rFonts w:cs="B Mitra" w:hint="cs"/>
          <w:color w:val="000000" w:themeColor="text1"/>
          <w:sz w:val="28"/>
          <w:szCs w:val="28"/>
          <w:rtl/>
        </w:rPr>
        <w:t xml:space="preserve">، سال دوم، شماره 4 </w:t>
      </w:r>
      <w:r w:rsidR="000644FA" w:rsidRPr="00954B91">
        <w:rPr>
          <w:rFonts w:cs="B Mitra" w:hint="cs"/>
          <w:color w:val="000000" w:themeColor="text1"/>
          <w:sz w:val="28"/>
          <w:szCs w:val="28"/>
          <w:rtl/>
        </w:rPr>
        <w:t>(</w:t>
      </w:r>
      <w:r w:rsidRPr="00954B91">
        <w:rPr>
          <w:rFonts w:cs="B Mitra" w:hint="cs"/>
          <w:color w:val="000000" w:themeColor="text1"/>
          <w:sz w:val="28"/>
          <w:szCs w:val="28"/>
          <w:rtl/>
        </w:rPr>
        <w:t>102-91</w:t>
      </w:r>
      <w:r w:rsidR="000644FA" w:rsidRPr="00954B91">
        <w:rPr>
          <w:rFonts w:cs="B Mitra" w:hint="cs"/>
          <w:color w:val="000000" w:themeColor="text1"/>
          <w:sz w:val="28"/>
          <w:szCs w:val="28"/>
          <w:rtl/>
        </w:rPr>
        <w:t>)</w:t>
      </w:r>
      <w:r w:rsidRPr="00954B91">
        <w:rPr>
          <w:rFonts w:cs="B Mitra" w:hint="cs"/>
          <w:color w:val="000000" w:themeColor="text1"/>
          <w:sz w:val="28"/>
          <w:szCs w:val="28"/>
          <w:rtl/>
        </w:rPr>
        <w:t>.</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بترایی، م. (1382). بررسی میزان رضایت شغلی دانش آموختگان رشته های کشاورزی و برخی عوامل موثر بر آن، </w:t>
      </w:r>
      <w:r w:rsidRPr="00954B91">
        <w:rPr>
          <w:rFonts w:cs="B Mitra" w:hint="cs"/>
          <w:i/>
          <w:iCs/>
          <w:color w:val="000000" w:themeColor="text1"/>
          <w:sz w:val="28"/>
          <w:szCs w:val="28"/>
          <w:rtl/>
        </w:rPr>
        <w:t>علوم و صنایع کشاورزی</w:t>
      </w:r>
      <w:r w:rsidRPr="00954B91">
        <w:rPr>
          <w:rFonts w:cs="B Mitra" w:hint="cs"/>
          <w:color w:val="000000" w:themeColor="text1"/>
          <w:sz w:val="28"/>
          <w:szCs w:val="28"/>
          <w:rtl/>
        </w:rPr>
        <w:t xml:space="preserve">، دوره 17، شماره 1 </w:t>
      </w:r>
      <w:r w:rsidR="000644FA" w:rsidRPr="00954B91">
        <w:rPr>
          <w:rFonts w:cs="B Mitra" w:hint="cs"/>
          <w:color w:val="000000" w:themeColor="text1"/>
          <w:sz w:val="28"/>
          <w:szCs w:val="28"/>
          <w:rtl/>
        </w:rPr>
        <w:t>(</w:t>
      </w:r>
      <w:r w:rsidRPr="00954B91">
        <w:rPr>
          <w:rFonts w:cs="B Mitra" w:hint="cs"/>
          <w:color w:val="000000" w:themeColor="text1"/>
          <w:sz w:val="28"/>
          <w:szCs w:val="28"/>
          <w:rtl/>
        </w:rPr>
        <w:t>88-83</w:t>
      </w:r>
      <w:r w:rsidR="000644FA" w:rsidRPr="00954B91">
        <w:rPr>
          <w:rFonts w:cs="B Mitra" w:hint="cs"/>
          <w:color w:val="000000" w:themeColor="text1"/>
          <w:sz w:val="28"/>
          <w:szCs w:val="28"/>
          <w:rtl/>
        </w:rPr>
        <w:t>)</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lastRenderedPageBreak/>
        <w:t xml:space="preserve">برآبادی، الف. (1387). </w:t>
      </w:r>
      <w:r w:rsidRPr="00954B91">
        <w:rPr>
          <w:rFonts w:cs="B Mitra" w:hint="cs"/>
          <w:i/>
          <w:iCs/>
          <w:color w:val="000000" w:themeColor="text1"/>
          <w:sz w:val="28"/>
          <w:szCs w:val="28"/>
          <w:rtl/>
        </w:rPr>
        <w:t xml:space="preserve">تحلیل موانع اشتغال </w:t>
      </w:r>
      <w:r w:rsidR="00783745" w:rsidRPr="00954B91">
        <w:rPr>
          <w:rFonts w:cs="B Mitra" w:hint="cs"/>
          <w:i/>
          <w:iCs/>
          <w:color w:val="000000" w:themeColor="text1"/>
          <w:sz w:val="28"/>
          <w:szCs w:val="28"/>
          <w:rtl/>
        </w:rPr>
        <w:t>دانش آموختگان</w:t>
      </w:r>
      <w:r w:rsidRPr="00954B91">
        <w:rPr>
          <w:rFonts w:cs="B Mitra" w:hint="cs"/>
          <w:i/>
          <w:iCs/>
          <w:color w:val="000000" w:themeColor="text1"/>
          <w:sz w:val="28"/>
          <w:szCs w:val="28"/>
          <w:rtl/>
        </w:rPr>
        <w:t xml:space="preserve"> کشاورزی</w:t>
      </w:r>
      <w:r w:rsidRPr="00954B91">
        <w:rPr>
          <w:rFonts w:cs="B Mitra" w:hint="cs"/>
          <w:color w:val="000000" w:themeColor="text1"/>
          <w:sz w:val="28"/>
          <w:szCs w:val="28"/>
          <w:rtl/>
        </w:rPr>
        <w:t>، نظام جامع اطلاع رسانی اشتغال، سازمان تجاری سازی فناوری و اشتغال دانش آموختگان.</w:t>
      </w:r>
      <w:r w:rsidRPr="00954B91">
        <w:rPr>
          <w:rFonts w:cs="B Mitra"/>
          <w:color w:val="000000" w:themeColor="text1"/>
          <w:sz w:val="28"/>
          <w:szCs w:val="28"/>
        </w:rPr>
        <w:t xml:space="preserve"> </w:t>
      </w:r>
      <w:hyperlink r:id="rId8" w:history="1">
        <w:r w:rsidRPr="00954B91">
          <w:rPr>
            <w:rStyle w:val="Hyperlink"/>
            <w:rFonts w:cs="B Mitra"/>
            <w:color w:val="000000" w:themeColor="text1"/>
            <w:sz w:val="28"/>
            <w:szCs w:val="28"/>
            <w:u w:val="none"/>
          </w:rPr>
          <w:t>http://www.jobportal.ir/s1/</w:t>
        </w:r>
      </w:hyperlink>
      <w:r w:rsidRPr="00954B91">
        <w:rPr>
          <w:rFonts w:cs="B Mitra" w:hint="cs"/>
          <w:color w:val="000000" w:themeColor="text1"/>
          <w:sz w:val="28"/>
          <w:szCs w:val="28"/>
          <w:rtl/>
        </w:rPr>
        <w:t>.</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بستاكي، م. و ع.م. عمويي. (1388). </w:t>
      </w:r>
      <w:r w:rsidRPr="00954B91">
        <w:rPr>
          <w:rFonts w:cs="B Mitra" w:hint="cs"/>
          <w:i/>
          <w:iCs/>
          <w:color w:val="000000" w:themeColor="text1"/>
          <w:sz w:val="28"/>
          <w:szCs w:val="28"/>
          <w:rtl/>
        </w:rPr>
        <w:t xml:space="preserve">بررسي ميزان اشتغال دانش‌آموختگان دوره‌هاي علمي كاربردي جهادكشاورزي </w:t>
      </w:r>
      <w:r w:rsidRPr="00954B91">
        <w:rPr>
          <w:rFonts w:cs="B Mitra" w:hint="cs"/>
          <w:color w:val="000000" w:themeColor="text1"/>
          <w:sz w:val="28"/>
          <w:szCs w:val="28"/>
          <w:rtl/>
        </w:rPr>
        <w:t xml:space="preserve">، </w:t>
      </w:r>
      <w:r w:rsidRPr="00954B91">
        <w:rPr>
          <w:rFonts w:cs="B Mitra" w:hint="cs"/>
          <w:i/>
          <w:iCs/>
          <w:color w:val="000000" w:themeColor="text1"/>
          <w:sz w:val="28"/>
          <w:szCs w:val="28"/>
          <w:rtl/>
        </w:rPr>
        <w:t>فصلنامه پژوهش مديريت آموزش كشاورزي</w:t>
      </w:r>
      <w:r w:rsidRPr="00954B91">
        <w:rPr>
          <w:rFonts w:cs="B Mitra" w:hint="cs"/>
          <w:color w:val="000000" w:themeColor="text1"/>
          <w:sz w:val="28"/>
          <w:szCs w:val="28"/>
          <w:rtl/>
        </w:rPr>
        <w:t xml:space="preserve">، شماره 8 </w:t>
      </w:r>
      <w:r w:rsidR="000644FA" w:rsidRPr="00954B91">
        <w:rPr>
          <w:rFonts w:cs="B Mitra" w:hint="cs"/>
          <w:color w:val="000000" w:themeColor="text1"/>
          <w:sz w:val="28"/>
          <w:szCs w:val="28"/>
          <w:rtl/>
        </w:rPr>
        <w:t>(</w:t>
      </w:r>
      <w:r w:rsidRPr="00954B91">
        <w:rPr>
          <w:rFonts w:cs="B Mitra" w:hint="cs"/>
          <w:color w:val="000000" w:themeColor="text1"/>
          <w:sz w:val="28"/>
          <w:szCs w:val="28"/>
          <w:rtl/>
        </w:rPr>
        <w:t>17-11</w:t>
      </w:r>
      <w:r w:rsidR="000644FA" w:rsidRPr="00954B91">
        <w:rPr>
          <w:rFonts w:cs="B Mitra" w:hint="cs"/>
          <w:color w:val="000000" w:themeColor="text1"/>
          <w:sz w:val="28"/>
          <w:szCs w:val="28"/>
          <w:rtl/>
        </w:rPr>
        <w:t>)</w:t>
      </w:r>
      <w:r w:rsidRPr="00954B91">
        <w:rPr>
          <w:rFonts w:cs="B Mitra" w:hint="cs"/>
          <w:color w:val="000000" w:themeColor="text1"/>
          <w:sz w:val="28"/>
          <w:szCs w:val="28"/>
          <w:rtl/>
        </w:rPr>
        <w:t>.</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پورکریمی، ج. (1388). مقایسه رضایت شغلی و انگیزش پیشرفت در دانش آموختگان کشاورزی خوداشتغال و غیرخوداشتغال، </w:t>
      </w:r>
      <w:r w:rsidRPr="00954B91">
        <w:rPr>
          <w:rFonts w:cs="B Mitra" w:hint="cs"/>
          <w:i/>
          <w:iCs/>
          <w:color w:val="000000" w:themeColor="text1"/>
          <w:sz w:val="28"/>
          <w:szCs w:val="28"/>
          <w:rtl/>
        </w:rPr>
        <w:t>فصلنامه پژوهش و برنامه ریزی در آموزش عالی</w:t>
      </w:r>
      <w:r w:rsidRPr="00954B91">
        <w:rPr>
          <w:rFonts w:cs="B Mitra" w:hint="cs"/>
          <w:color w:val="000000" w:themeColor="text1"/>
          <w:sz w:val="28"/>
          <w:szCs w:val="28"/>
          <w:rtl/>
        </w:rPr>
        <w:t xml:space="preserve">، شماره 15(1) </w:t>
      </w:r>
      <w:r w:rsidR="000644FA" w:rsidRPr="00954B91">
        <w:rPr>
          <w:rFonts w:cs="B Mitra" w:hint="cs"/>
          <w:color w:val="000000" w:themeColor="text1"/>
          <w:sz w:val="28"/>
          <w:szCs w:val="28"/>
          <w:rtl/>
        </w:rPr>
        <w:t>(</w:t>
      </w:r>
      <w:r w:rsidRPr="00954B91">
        <w:rPr>
          <w:rFonts w:cs="B Mitra" w:hint="cs"/>
          <w:color w:val="000000" w:themeColor="text1"/>
          <w:sz w:val="28"/>
          <w:szCs w:val="28"/>
          <w:rtl/>
        </w:rPr>
        <w:t>175-155</w:t>
      </w:r>
      <w:r w:rsidR="000644FA" w:rsidRPr="00954B91">
        <w:rPr>
          <w:rFonts w:cs="B Mitra" w:hint="cs"/>
          <w:color w:val="000000" w:themeColor="text1"/>
          <w:sz w:val="28"/>
          <w:szCs w:val="28"/>
          <w:rtl/>
        </w:rPr>
        <w:t>)</w:t>
      </w:r>
      <w:r w:rsidRPr="00954B91">
        <w:rPr>
          <w:rFonts w:cs="B Mitra" w:hint="cs"/>
          <w:color w:val="000000" w:themeColor="text1"/>
          <w:sz w:val="28"/>
          <w:szCs w:val="28"/>
          <w:rtl/>
        </w:rPr>
        <w:t>.</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جابريان، ع. و ح. حيدري. (1383). روند تحول آموزشهاي علمي – كاربردي كشاورزي و چشم انداز توسعه آتي آن، </w:t>
      </w:r>
      <w:r w:rsidRPr="00954B91">
        <w:rPr>
          <w:rFonts w:cs="B Mitra" w:hint="cs"/>
          <w:i/>
          <w:iCs/>
          <w:color w:val="000000" w:themeColor="text1"/>
          <w:sz w:val="28"/>
          <w:szCs w:val="28"/>
          <w:rtl/>
        </w:rPr>
        <w:t>مجموعه مقالات سومين كنگره ملي آموزش هاي عالي علمي – كاربردي</w:t>
      </w:r>
      <w:r w:rsidRPr="00954B91">
        <w:rPr>
          <w:rFonts w:cs="B Mitra" w:hint="cs"/>
          <w:color w:val="000000" w:themeColor="text1"/>
          <w:sz w:val="28"/>
          <w:szCs w:val="28"/>
          <w:rtl/>
        </w:rPr>
        <w:t>، تهران: دانشگاه جامع علمي – كاربردي</w:t>
      </w:r>
    </w:p>
    <w:p w:rsidR="00E343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حجاری زاده، م. م.، ح. صدیقی و ک. روستا. (1392). بررسی رضایت شغلی </w:t>
      </w:r>
      <w:r w:rsidR="00783745" w:rsidRPr="00954B91">
        <w:rPr>
          <w:rFonts w:cs="B Mitra" w:hint="cs"/>
          <w:color w:val="000000" w:themeColor="text1"/>
          <w:sz w:val="28"/>
          <w:szCs w:val="28"/>
          <w:rtl/>
        </w:rPr>
        <w:t>دانش آموختگان</w:t>
      </w:r>
      <w:r w:rsidRPr="00954B91">
        <w:rPr>
          <w:rFonts w:cs="B Mitra" w:hint="cs"/>
          <w:color w:val="000000" w:themeColor="text1"/>
          <w:sz w:val="28"/>
          <w:szCs w:val="28"/>
          <w:rtl/>
        </w:rPr>
        <w:t xml:space="preserve"> کشاورزی در سازمان جهادکشاورزی سیستان، </w:t>
      </w:r>
      <w:r w:rsidRPr="00954B91">
        <w:rPr>
          <w:rFonts w:cs="B Mitra" w:hint="cs"/>
          <w:i/>
          <w:iCs/>
          <w:color w:val="000000" w:themeColor="text1"/>
          <w:sz w:val="28"/>
          <w:szCs w:val="28"/>
          <w:rtl/>
        </w:rPr>
        <w:t>همایش ملی پدافند غیر عامل در بخش کشاورزی</w:t>
      </w:r>
      <w:r w:rsidRPr="00954B91">
        <w:rPr>
          <w:rFonts w:cs="B Mitra" w:hint="cs"/>
          <w:color w:val="000000" w:themeColor="text1"/>
          <w:sz w:val="28"/>
          <w:szCs w:val="28"/>
          <w:rtl/>
        </w:rPr>
        <w:t>.</w:t>
      </w:r>
      <w:r w:rsidRPr="00954B91">
        <w:rPr>
          <w:rFonts w:cs="B Mitra"/>
          <w:color w:val="000000" w:themeColor="text1"/>
          <w:sz w:val="28"/>
          <w:szCs w:val="28"/>
          <w:rtl/>
        </w:rPr>
        <w:t xml:space="preserve"> جزیره قشم</w:t>
      </w:r>
      <w:r w:rsidRPr="00954B91">
        <w:rPr>
          <w:rFonts w:cs="B Mitra" w:hint="cs"/>
          <w:color w:val="000000" w:themeColor="text1"/>
          <w:sz w:val="28"/>
          <w:szCs w:val="28"/>
          <w:rtl/>
        </w:rPr>
        <w:t xml:space="preserve">: </w:t>
      </w:r>
      <w:r w:rsidRPr="00954B91">
        <w:rPr>
          <w:rFonts w:cs="B Mitra"/>
          <w:color w:val="000000" w:themeColor="text1"/>
          <w:sz w:val="28"/>
          <w:szCs w:val="28"/>
          <w:rtl/>
        </w:rPr>
        <w:t>شرکت تعاونی علم گستران پیشتاز ایرانیان</w:t>
      </w:r>
      <w:r w:rsidRPr="00954B91">
        <w:rPr>
          <w:rFonts w:cs="B Mitra" w:hint="cs"/>
          <w:color w:val="000000" w:themeColor="text1"/>
          <w:sz w:val="28"/>
          <w:szCs w:val="28"/>
          <w:rtl/>
        </w:rPr>
        <w:t>.</w:t>
      </w:r>
    </w:p>
    <w:p w:rsidR="00E343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حسینی، ر. و الف. حسینی. (1391). آموزش کارآفرینی: رویکردی نو در جهت حل مشکل اشتغال </w:t>
      </w:r>
      <w:r w:rsidR="00783745" w:rsidRPr="00954B91">
        <w:rPr>
          <w:rFonts w:cs="B Mitra" w:hint="cs"/>
          <w:color w:val="000000" w:themeColor="text1"/>
          <w:sz w:val="28"/>
          <w:szCs w:val="28"/>
          <w:rtl/>
        </w:rPr>
        <w:t>دانش آموختگان</w:t>
      </w:r>
      <w:r w:rsidRPr="00954B91">
        <w:rPr>
          <w:rFonts w:cs="B Mitra" w:hint="cs"/>
          <w:color w:val="000000" w:themeColor="text1"/>
          <w:sz w:val="28"/>
          <w:szCs w:val="28"/>
          <w:rtl/>
        </w:rPr>
        <w:t xml:space="preserve"> کشاورزی، </w:t>
      </w:r>
      <w:r w:rsidRPr="00954B91">
        <w:rPr>
          <w:rFonts w:cs="B Mitra" w:hint="cs"/>
          <w:i/>
          <w:iCs/>
          <w:color w:val="000000" w:themeColor="text1"/>
          <w:sz w:val="28"/>
          <w:szCs w:val="28"/>
          <w:rtl/>
        </w:rPr>
        <w:t xml:space="preserve">کنفرانس ملی کارآفرینی و مدیریت کسب و کارهای دانش </w:t>
      </w:r>
      <w:r w:rsidRPr="00954B91">
        <w:rPr>
          <w:rFonts w:cs="B Mitra" w:hint="cs"/>
          <w:color w:val="000000" w:themeColor="text1"/>
          <w:sz w:val="28"/>
          <w:szCs w:val="28"/>
          <w:rtl/>
        </w:rPr>
        <w:t>بنیان.</w:t>
      </w:r>
      <w:r w:rsidRPr="00954B91">
        <w:rPr>
          <w:rFonts w:cs="B Mitra"/>
          <w:color w:val="000000" w:themeColor="text1"/>
          <w:sz w:val="28"/>
          <w:szCs w:val="28"/>
        </w:rPr>
        <w:t xml:space="preserve"> : </w:t>
      </w:r>
      <w:r w:rsidRPr="00954B91">
        <w:rPr>
          <w:rFonts w:cs="B Mitra"/>
          <w:color w:val="000000" w:themeColor="text1"/>
          <w:sz w:val="28"/>
          <w:szCs w:val="28"/>
          <w:rtl/>
        </w:rPr>
        <w:t>بابلسر</w:t>
      </w:r>
      <w:r w:rsidRPr="00954B91">
        <w:rPr>
          <w:rFonts w:cs="B Mitra" w:hint="cs"/>
          <w:color w:val="000000" w:themeColor="text1"/>
          <w:sz w:val="28"/>
          <w:szCs w:val="28"/>
          <w:rtl/>
        </w:rPr>
        <w:t>:</w:t>
      </w:r>
      <w:r w:rsidRPr="00954B91">
        <w:rPr>
          <w:rFonts w:cs="B Mitra"/>
          <w:color w:val="000000" w:themeColor="text1"/>
          <w:sz w:val="28"/>
          <w:szCs w:val="28"/>
          <w:rtl/>
        </w:rPr>
        <w:t xml:space="preserve">  شرکت پژوهشی طرود شمال</w:t>
      </w:r>
      <w:r w:rsidRPr="00954B91">
        <w:rPr>
          <w:rFonts w:cs="B Mitra" w:hint="cs"/>
          <w:color w:val="000000" w:themeColor="text1"/>
          <w:sz w:val="28"/>
          <w:szCs w:val="28"/>
          <w:rtl/>
        </w:rPr>
        <w:t>.</w:t>
      </w:r>
    </w:p>
    <w:p w:rsidR="005D55B2" w:rsidRPr="00954B91" w:rsidRDefault="00E343B2" w:rsidP="00954B91">
      <w:pPr>
        <w:spacing w:line="23" w:lineRule="atLeast"/>
        <w:ind w:left="284" w:right="23" w:hanging="284"/>
        <w:jc w:val="lowKashida"/>
        <w:rPr>
          <w:rFonts w:cs="B Mitra"/>
          <w:color w:val="000000" w:themeColor="text1"/>
          <w:sz w:val="28"/>
          <w:szCs w:val="28"/>
        </w:rPr>
      </w:pPr>
      <w:r w:rsidRPr="00954B91">
        <w:rPr>
          <w:rFonts w:cs="B Mitra" w:hint="cs"/>
          <w:color w:val="000000" w:themeColor="text1"/>
          <w:sz w:val="28"/>
          <w:szCs w:val="28"/>
          <w:rtl/>
        </w:rPr>
        <w:t xml:space="preserve"> </w:t>
      </w:r>
      <w:r w:rsidR="005D55B2" w:rsidRPr="00954B91">
        <w:rPr>
          <w:rFonts w:cs="B Mitra" w:hint="cs"/>
          <w:color w:val="000000" w:themeColor="text1"/>
          <w:sz w:val="28"/>
          <w:szCs w:val="28"/>
          <w:rtl/>
        </w:rPr>
        <w:t>خدارحيمي، س. و الف. طاهري. (1385). بررسي ارتباط رضايت شغلي اعضاي هيات علمي با سبك رهبري در دانشگاه آزاد اسلامي، نشريه دان</w:t>
      </w:r>
      <w:r w:rsidR="000C65E7" w:rsidRPr="00954B91">
        <w:rPr>
          <w:rFonts w:cs="B Mitra" w:hint="cs"/>
          <w:color w:val="000000" w:themeColor="text1"/>
          <w:sz w:val="28"/>
          <w:szCs w:val="28"/>
          <w:rtl/>
        </w:rPr>
        <w:t xml:space="preserve">شگاه آزاد اسلامي، شماره 29 و 30 </w:t>
      </w:r>
      <w:r w:rsidR="000644FA" w:rsidRPr="00954B91">
        <w:rPr>
          <w:rFonts w:cs="B Mitra" w:hint="cs"/>
          <w:color w:val="000000" w:themeColor="text1"/>
          <w:sz w:val="28"/>
          <w:szCs w:val="28"/>
          <w:rtl/>
        </w:rPr>
        <w:t>(</w:t>
      </w:r>
      <w:r w:rsidR="000C65E7" w:rsidRPr="00954B91">
        <w:rPr>
          <w:rFonts w:cs="B Mitra" w:hint="cs"/>
          <w:color w:val="000000" w:themeColor="text1"/>
          <w:sz w:val="28"/>
          <w:szCs w:val="28"/>
          <w:rtl/>
        </w:rPr>
        <w:t>28-12</w:t>
      </w:r>
      <w:r w:rsidR="000644FA" w:rsidRPr="00954B91">
        <w:rPr>
          <w:rFonts w:cs="B Mitra" w:hint="cs"/>
          <w:color w:val="000000" w:themeColor="text1"/>
          <w:sz w:val="28"/>
          <w:szCs w:val="28"/>
          <w:rtl/>
        </w:rPr>
        <w:t>)</w:t>
      </w:r>
      <w:r w:rsidR="000C65E7" w:rsidRPr="00954B91">
        <w:rPr>
          <w:rFonts w:cs="B Mitra" w:hint="cs"/>
          <w:color w:val="000000" w:themeColor="text1"/>
          <w:sz w:val="28"/>
          <w:szCs w:val="28"/>
          <w:rtl/>
        </w:rPr>
        <w:t>.</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خسروی پور، ب. و م.ر. سلیمانپور. (1389). تبیین نقش و ویژگی های فردی موثر بر اشتغال دانش آموختگان دختر آموزش عالی در دانشکده کشاورزی و منابع طبیعی رامین </w:t>
      </w:r>
      <w:r w:rsidRPr="00954B91">
        <w:rPr>
          <w:rFonts w:cs="B Nazanin" w:hint="cs"/>
          <w:color w:val="000000" w:themeColor="text1"/>
          <w:sz w:val="28"/>
          <w:szCs w:val="28"/>
          <w:rtl/>
        </w:rPr>
        <w:t>–</w:t>
      </w:r>
      <w:r w:rsidRPr="00954B91">
        <w:rPr>
          <w:rFonts w:cs="B Mitra" w:hint="cs"/>
          <w:color w:val="000000" w:themeColor="text1"/>
          <w:sz w:val="28"/>
          <w:szCs w:val="28"/>
          <w:rtl/>
        </w:rPr>
        <w:t xml:space="preserve"> اهواز، </w:t>
      </w:r>
      <w:r w:rsidRPr="00954B91">
        <w:rPr>
          <w:rFonts w:cs="B Mitra" w:hint="cs"/>
          <w:i/>
          <w:iCs/>
          <w:color w:val="000000" w:themeColor="text1"/>
          <w:sz w:val="28"/>
          <w:szCs w:val="28"/>
          <w:rtl/>
        </w:rPr>
        <w:t>زن در توسعه و سیاست (پژوهش زنان)،</w:t>
      </w:r>
      <w:r w:rsidRPr="00954B91">
        <w:rPr>
          <w:rFonts w:cs="B Mitra" w:hint="cs"/>
          <w:color w:val="000000" w:themeColor="text1"/>
          <w:sz w:val="28"/>
          <w:szCs w:val="28"/>
          <w:rtl/>
        </w:rPr>
        <w:t xml:space="preserve"> دوره 8، شماره 4 </w:t>
      </w:r>
      <w:r w:rsidR="000644FA" w:rsidRPr="00954B91">
        <w:rPr>
          <w:rFonts w:cs="B Mitra" w:hint="cs"/>
          <w:color w:val="000000" w:themeColor="text1"/>
          <w:sz w:val="28"/>
          <w:szCs w:val="28"/>
          <w:rtl/>
        </w:rPr>
        <w:t>(</w:t>
      </w:r>
      <w:r w:rsidRPr="00954B91">
        <w:rPr>
          <w:rFonts w:cs="B Mitra" w:hint="cs"/>
          <w:color w:val="000000" w:themeColor="text1"/>
          <w:sz w:val="28"/>
          <w:szCs w:val="28"/>
          <w:rtl/>
        </w:rPr>
        <w:t>220-203</w:t>
      </w:r>
      <w:r w:rsidR="000644FA" w:rsidRPr="00954B91">
        <w:rPr>
          <w:rFonts w:cs="B Mitra" w:hint="cs"/>
          <w:color w:val="000000" w:themeColor="text1"/>
          <w:sz w:val="28"/>
          <w:szCs w:val="28"/>
          <w:rtl/>
        </w:rPr>
        <w:t>)</w:t>
      </w:r>
      <w:r w:rsidRPr="00954B91">
        <w:rPr>
          <w:rFonts w:cs="B Mitra" w:hint="cs"/>
          <w:color w:val="000000" w:themeColor="text1"/>
          <w:sz w:val="28"/>
          <w:szCs w:val="28"/>
          <w:rtl/>
        </w:rPr>
        <w:t>.</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خسروی پور، ب.، ز. منجم زاده. (1390). بررسی دیدگاه دانشجویان تحصیلات تکمیلی دانشگاه کشاورزی و منابع طبیعی رامین در خصوص عوامل و موانع موثر در کارآفرینی و اشتغال دانش آموختگان کشاورزی، </w:t>
      </w:r>
      <w:r w:rsidRPr="00954B91">
        <w:rPr>
          <w:rFonts w:cs="B Mitra" w:hint="cs"/>
          <w:i/>
          <w:iCs/>
          <w:color w:val="000000" w:themeColor="text1"/>
          <w:sz w:val="28"/>
          <w:szCs w:val="28"/>
          <w:rtl/>
        </w:rPr>
        <w:t>مجله تحقیقات اقتصاد در توسعه کشاورزی ایران</w:t>
      </w:r>
      <w:r w:rsidRPr="00954B91">
        <w:rPr>
          <w:rFonts w:cs="B Mitra" w:hint="cs"/>
          <w:color w:val="000000" w:themeColor="text1"/>
          <w:sz w:val="28"/>
          <w:szCs w:val="28"/>
          <w:rtl/>
        </w:rPr>
        <w:t xml:space="preserve">، دوره 2-42، شماره 1 </w:t>
      </w:r>
      <w:r w:rsidR="000644FA" w:rsidRPr="00954B91">
        <w:rPr>
          <w:rFonts w:cs="B Mitra" w:hint="cs"/>
          <w:color w:val="000000" w:themeColor="text1"/>
          <w:sz w:val="28"/>
          <w:szCs w:val="28"/>
          <w:rtl/>
        </w:rPr>
        <w:t>(</w:t>
      </w:r>
      <w:r w:rsidRPr="00954B91">
        <w:rPr>
          <w:rFonts w:cs="B Mitra" w:hint="cs"/>
          <w:color w:val="000000" w:themeColor="text1"/>
          <w:sz w:val="28"/>
          <w:szCs w:val="28"/>
          <w:rtl/>
        </w:rPr>
        <w:t>116-105</w:t>
      </w:r>
      <w:r w:rsidR="000644FA" w:rsidRPr="00954B91">
        <w:rPr>
          <w:rFonts w:cs="B Mitra" w:hint="cs"/>
          <w:color w:val="000000" w:themeColor="text1"/>
          <w:sz w:val="28"/>
          <w:szCs w:val="28"/>
          <w:rtl/>
        </w:rPr>
        <w:t>)</w:t>
      </w:r>
      <w:r w:rsidRPr="00954B91">
        <w:rPr>
          <w:rFonts w:cs="B Mitra" w:hint="cs"/>
          <w:color w:val="000000" w:themeColor="text1"/>
          <w:sz w:val="28"/>
          <w:szCs w:val="28"/>
          <w:rtl/>
        </w:rPr>
        <w:t>.</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خسروي پور، ب.، و م.ر. سليمانپور .(1388). راهكارهاي آموزشي موثر در توسعه اشتغال دانش‌آموختگان مجتمع آموزش جهادكشاورزي خوزستان، </w:t>
      </w:r>
      <w:r w:rsidRPr="00954B91">
        <w:rPr>
          <w:rFonts w:cs="B Mitra" w:hint="cs"/>
          <w:i/>
          <w:iCs/>
          <w:color w:val="000000" w:themeColor="text1"/>
          <w:sz w:val="28"/>
          <w:szCs w:val="28"/>
          <w:rtl/>
        </w:rPr>
        <w:t>فصلنامه پژوهش مديريت آموزش كشاورزي</w:t>
      </w:r>
      <w:r w:rsidRPr="00954B91">
        <w:rPr>
          <w:rFonts w:cs="B Mitra" w:hint="cs"/>
          <w:color w:val="000000" w:themeColor="text1"/>
          <w:sz w:val="28"/>
          <w:szCs w:val="28"/>
          <w:rtl/>
        </w:rPr>
        <w:t xml:space="preserve">، شماره 9 </w:t>
      </w:r>
      <w:r w:rsidR="000644FA" w:rsidRPr="00954B91">
        <w:rPr>
          <w:rFonts w:cs="B Mitra" w:hint="cs"/>
          <w:color w:val="000000" w:themeColor="text1"/>
          <w:sz w:val="28"/>
          <w:szCs w:val="28"/>
          <w:rtl/>
        </w:rPr>
        <w:t>(</w:t>
      </w:r>
      <w:r w:rsidRPr="00954B91">
        <w:rPr>
          <w:rFonts w:cs="B Mitra" w:hint="cs"/>
          <w:color w:val="000000" w:themeColor="text1"/>
          <w:sz w:val="28"/>
          <w:szCs w:val="28"/>
          <w:rtl/>
        </w:rPr>
        <w:t>28-19</w:t>
      </w:r>
      <w:r w:rsidR="000644FA" w:rsidRPr="00954B91">
        <w:rPr>
          <w:rFonts w:cs="B Mitra" w:hint="cs"/>
          <w:color w:val="000000" w:themeColor="text1"/>
          <w:sz w:val="28"/>
          <w:szCs w:val="28"/>
          <w:rtl/>
        </w:rPr>
        <w:t>)</w:t>
      </w:r>
      <w:r w:rsidRPr="00954B91">
        <w:rPr>
          <w:rFonts w:cs="B Mitra" w:hint="cs"/>
          <w:color w:val="000000" w:themeColor="text1"/>
          <w:sz w:val="28"/>
          <w:szCs w:val="28"/>
          <w:rtl/>
        </w:rPr>
        <w:t>.</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دینانی، م. و م. ح. فولادی. (1380). بررسی وضعیت اشتغال دانش آموختگان رشته های کشاورزی، </w:t>
      </w:r>
      <w:r w:rsidRPr="00954B91">
        <w:rPr>
          <w:rFonts w:cs="B Mitra" w:hint="cs"/>
          <w:i/>
          <w:iCs/>
          <w:color w:val="000000" w:themeColor="text1"/>
          <w:sz w:val="28"/>
          <w:szCs w:val="28"/>
          <w:rtl/>
        </w:rPr>
        <w:t>اقتصاد کشاورزی و توسعه</w:t>
      </w:r>
      <w:r w:rsidRPr="00954B91">
        <w:rPr>
          <w:rFonts w:cs="B Mitra" w:hint="cs"/>
          <w:color w:val="000000" w:themeColor="text1"/>
          <w:sz w:val="28"/>
          <w:szCs w:val="28"/>
          <w:rtl/>
        </w:rPr>
        <w:t xml:space="preserve">، شماره 34 </w:t>
      </w:r>
      <w:r w:rsidR="000644FA" w:rsidRPr="00954B91">
        <w:rPr>
          <w:rFonts w:cs="B Mitra" w:hint="cs"/>
          <w:color w:val="000000" w:themeColor="text1"/>
          <w:sz w:val="28"/>
          <w:szCs w:val="28"/>
          <w:rtl/>
        </w:rPr>
        <w:t>(</w:t>
      </w:r>
      <w:r w:rsidRPr="00954B91">
        <w:rPr>
          <w:rFonts w:cs="B Mitra" w:hint="cs"/>
          <w:color w:val="000000" w:themeColor="text1"/>
          <w:sz w:val="28"/>
          <w:szCs w:val="28"/>
          <w:rtl/>
        </w:rPr>
        <w:t>341-327</w:t>
      </w:r>
      <w:r w:rsidR="000644FA" w:rsidRPr="00954B91">
        <w:rPr>
          <w:rFonts w:cs="B Mitra" w:hint="cs"/>
          <w:color w:val="000000" w:themeColor="text1"/>
          <w:sz w:val="28"/>
          <w:szCs w:val="28"/>
          <w:rtl/>
        </w:rPr>
        <w:t>)</w:t>
      </w:r>
      <w:r w:rsidRPr="00954B91">
        <w:rPr>
          <w:rFonts w:cs="B Mitra" w:hint="cs"/>
          <w:color w:val="000000" w:themeColor="text1"/>
          <w:sz w:val="28"/>
          <w:szCs w:val="28"/>
          <w:rtl/>
        </w:rPr>
        <w:t>.</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زماني، غ. و اميري اردكاني، م. (1382). موفقيت تحصيلي از ديد فرهيختگان كشاورزي، </w:t>
      </w:r>
      <w:r w:rsidRPr="00954B91">
        <w:rPr>
          <w:rFonts w:cs="B Mitra" w:hint="cs"/>
          <w:i/>
          <w:iCs/>
          <w:color w:val="000000" w:themeColor="text1"/>
          <w:sz w:val="28"/>
          <w:szCs w:val="28"/>
          <w:rtl/>
        </w:rPr>
        <w:t>مجله علوم اجتماعي و انساني دانشگاه شيراز</w:t>
      </w:r>
      <w:r w:rsidRPr="00954B91">
        <w:rPr>
          <w:rFonts w:cs="B Mitra" w:hint="cs"/>
          <w:color w:val="000000" w:themeColor="text1"/>
          <w:sz w:val="28"/>
          <w:szCs w:val="28"/>
          <w:rtl/>
        </w:rPr>
        <w:t>، دوره بيستم، شماره اول (پياپي 39): 109-95.</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شريعتي، م.ر.، ع. حمدي و الف قادري .(1383). بررسي وضعيت اشتغال و عوامل موثر بر موفقيت شغلي دانش‌آموختگان مراكز آموزش عالي علمي كاربردي، </w:t>
      </w:r>
      <w:r w:rsidRPr="00954B91">
        <w:rPr>
          <w:rFonts w:cs="B Mitra" w:hint="cs"/>
          <w:i/>
          <w:iCs/>
          <w:color w:val="000000" w:themeColor="text1"/>
          <w:sz w:val="28"/>
          <w:szCs w:val="28"/>
          <w:rtl/>
        </w:rPr>
        <w:t xml:space="preserve">مجموعه مقالات پنجمين همايش آموزش هاي علمي </w:t>
      </w:r>
      <w:r w:rsidRPr="00954B91">
        <w:rPr>
          <w:rFonts w:cs="B Nazanin" w:hint="cs"/>
          <w:i/>
          <w:iCs/>
          <w:color w:val="000000" w:themeColor="text1"/>
          <w:sz w:val="28"/>
          <w:szCs w:val="28"/>
          <w:rtl/>
        </w:rPr>
        <w:t>–</w:t>
      </w:r>
      <w:r w:rsidRPr="00954B91">
        <w:rPr>
          <w:rFonts w:cs="B Mitra" w:hint="cs"/>
          <w:i/>
          <w:iCs/>
          <w:color w:val="000000" w:themeColor="text1"/>
          <w:sz w:val="28"/>
          <w:szCs w:val="28"/>
          <w:rtl/>
        </w:rPr>
        <w:t xml:space="preserve"> كاربردي بخش كشاورزي</w:t>
      </w:r>
      <w:r w:rsidRPr="00954B91">
        <w:rPr>
          <w:rFonts w:cs="B Mitra" w:hint="cs"/>
          <w:color w:val="000000" w:themeColor="text1"/>
          <w:sz w:val="28"/>
          <w:szCs w:val="28"/>
          <w:rtl/>
        </w:rPr>
        <w:t>، شيراز: موسسه آموزش عالي علمي كاربردي جهادكشاورزي.</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فرخ‌زاده، م.ح.، ح. عطايي، ح. روحاني و ف. فاضلي كاخكي .(1389). بررسي وضعيت اشتغال دانش آموختگان دوره‌هاي علمي كاربردي مركز آموزش عالي جهادكشاورزي خراسان رضوي (در سال تحصيلي 1386). </w:t>
      </w:r>
      <w:r w:rsidRPr="00954B91">
        <w:rPr>
          <w:rFonts w:cs="B Mitra" w:hint="cs"/>
          <w:i/>
          <w:iCs/>
          <w:color w:val="000000" w:themeColor="text1"/>
          <w:sz w:val="28"/>
          <w:szCs w:val="28"/>
          <w:rtl/>
        </w:rPr>
        <w:lastRenderedPageBreak/>
        <w:t>فصلنامه پژوهش مديريت آموزش كشاورزي</w:t>
      </w:r>
      <w:r w:rsidRPr="00954B91">
        <w:rPr>
          <w:rFonts w:cs="B Mitra" w:hint="cs"/>
          <w:color w:val="000000" w:themeColor="text1"/>
          <w:sz w:val="28"/>
          <w:szCs w:val="28"/>
          <w:rtl/>
        </w:rPr>
        <w:t xml:space="preserve">، شماره 12 </w:t>
      </w:r>
      <w:r w:rsidR="000644FA" w:rsidRPr="00954B91">
        <w:rPr>
          <w:rFonts w:cs="B Mitra" w:hint="cs"/>
          <w:color w:val="000000" w:themeColor="text1"/>
          <w:sz w:val="28"/>
          <w:szCs w:val="28"/>
          <w:rtl/>
        </w:rPr>
        <w:t>(</w:t>
      </w:r>
      <w:r w:rsidRPr="00954B91">
        <w:rPr>
          <w:rFonts w:cs="B Mitra" w:hint="cs"/>
          <w:color w:val="000000" w:themeColor="text1"/>
          <w:sz w:val="28"/>
          <w:szCs w:val="28"/>
          <w:rtl/>
        </w:rPr>
        <w:t>21-12</w:t>
      </w:r>
      <w:r w:rsidR="000644FA" w:rsidRPr="00954B91">
        <w:rPr>
          <w:rFonts w:cs="B Mitra" w:hint="cs"/>
          <w:color w:val="000000" w:themeColor="text1"/>
          <w:sz w:val="28"/>
          <w:szCs w:val="28"/>
          <w:rtl/>
        </w:rPr>
        <w:t>)</w:t>
      </w:r>
      <w:r w:rsidRPr="00954B91">
        <w:rPr>
          <w:rFonts w:cs="B Mitra" w:hint="cs"/>
          <w:color w:val="000000" w:themeColor="text1"/>
          <w:sz w:val="28"/>
          <w:szCs w:val="28"/>
          <w:rtl/>
        </w:rPr>
        <w:t>.</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فولادگر، م. (1390). موانع اشتغال و کارآفرینی دانش آموختگان بخش کشاورزی، </w:t>
      </w:r>
      <w:r w:rsidRPr="00954B91">
        <w:rPr>
          <w:rFonts w:cs="B Mitra" w:hint="cs"/>
          <w:i/>
          <w:iCs/>
          <w:color w:val="000000" w:themeColor="text1"/>
          <w:sz w:val="28"/>
          <w:szCs w:val="28"/>
          <w:rtl/>
        </w:rPr>
        <w:t>همایش ملی اشتغال دانش آموختگان بخش کشاورزی و منابع طبیعی.</w:t>
      </w:r>
      <w:r w:rsidRPr="00954B91">
        <w:rPr>
          <w:rFonts w:cs="B Mitra" w:hint="cs"/>
          <w:color w:val="000000" w:themeColor="text1"/>
          <w:sz w:val="28"/>
          <w:szCs w:val="28"/>
          <w:rtl/>
        </w:rPr>
        <w:t xml:space="preserve"> تهران: دانشگاه تربیت مدرس.</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محقق معين، م.ح. (1383). اثربخشي دوره‌هاي علمي </w:t>
      </w:r>
      <w:r w:rsidRPr="00954B91">
        <w:rPr>
          <w:rFonts w:cs="B Nazanin" w:hint="cs"/>
          <w:color w:val="000000" w:themeColor="text1"/>
          <w:sz w:val="28"/>
          <w:szCs w:val="28"/>
          <w:rtl/>
        </w:rPr>
        <w:t>–</w:t>
      </w:r>
      <w:r w:rsidRPr="00954B91">
        <w:rPr>
          <w:rFonts w:cs="B Mitra" w:hint="cs"/>
          <w:color w:val="000000" w:themeColor="text1"/>
          <w:sz w:val="28"/>
          <w:szCs w:val="28"/>
          <w:rtl/>
        </w:rPr>
        <w:t xml:space="preserve"> كاربردي كشاورزي، </w:t>
      </w:r>
      <w:r w:rsidRPr="00954B91">
        <w:rPr>
          <w:rFonts w:cs="B Mitra" w:hint="cs"/>
          <w:i/>
          <w:iCs/>
          <w:color w:val="000000" w:themeColor="text1"/>
          <w:sz w:val="28"/>
          <w:szCs w:val="28"/>
          <w:rtl/>
        </w:rPr>
        <w:t xml:space="preserve">مجموعه مقالات سومين كنگره ملي آموزش هاي عالي علمي </w:t>
      </w:r>
      <w:r w:rsidRPr="00954B91">
        <w:rPr>
          <w:rFonts w:cs="B Nazanin" w:hint="cs"/>
          <w:i/>
          <w:iCs/>
          <w:color w:val="000000" w:themeColor="text1"/>
          <w:sz w:val="28"/>
          <w:szCs w:val="28"/>
          <w:rtl/>
        </w:rPr>
        <w:t>–</w:t>
      </w:r>
      <w:r w:rsidRPr="00954B91">
        <w:rPr>
          <w:rFonts w:cs="B Mitra" w:hint="cs"/>
          <w:i/>
          <w:iCs/>
          <w:color w:val="000000" w:themeColor="text1"/>
          <w:sz w:val="28"/>
          <w:szCs w:val="28"/>
          <w:rtl/>
        </w:rPr>
        <w:t xml:space="preserve"> كاربردي، تهران</w:t>
      </w:r>
      <w:r w:rsidRPr="00954B91">
        <w:rPr>
          <w:rFonts w:cs="B Mitra" w:hint="cs"/>
          <w:color w:val="000000" w:themeColor="text1"/>
          <w:sz w:val="28"/>
          <w:szCs w:val="28"/>
          <w:rtl/>
        </w:rPr>
        <w:t xml:space="preserve">: دانشگاه جامع علمي </w:t>
      </w:r>
      <w:r w:rsidRPr="00954B91">
        <w:rPr>
          <w:rFonts w:cs="B Nazanin" w:hint="cs"/>
          <w:color w:val="000000" w:themeColor="text1"/>
          <w:sz w:val="28"/>
          <w:szCs w:val="28"/>
          <w:rtl/>
        </w:rPr>
        <w:t>–</w:t>
      </w:r>
      <w:r w:rsidRPr="00954B91">
        <w:rPr>
          <w:rFonts w:cs="B Mitra" w:hint="cs"/>
          <w:color w:val="000000" w:themeColor="text1"/>
          <w:sz w:val="28"/>
          <w:szCs w:val="28"/>
          <w:rtl/>
        </w:rPr>
        <w:t xml:space="preserve"> كاربردي.</w:t>
      </w:r>
    </w:p>
    <w:p w:rsidR="005D55B2" w:rsidRPr="00954B91" w:rsidRDefault="005D55B2" w:rsidP="00954B91">
      <w:pPr>
        <w:widowControl/>
        <w:autoSpaceDE/>
        <w:autoSpaceDN/>
        <w:adjustRightInd/>
        <w:spacing w:line="23" w:lineRule="atLeast"/>
        <w:ind w:left="284" w:hanging="284"/>
        <w:jc w:val="both"/>
        <w:rPr>
          <w:rFonts w:cs="B Mitra"/>
          <w:color w:val="000000" w:themeColor="text1"/>
          <w:sz w:val="28"/>
          <w:szCs w:val="28"/>
        </w:rPr>
      </w:pPr>
      <w:r w:rsidRPr="00954B91">
        <w:rPr>
          <w:rFonts w:cs="B Mitra" w:hint="cs"/>
          <w:color w:val="000000" w:themeColor="text1"/>
          <w:sz w:val="28"/>
          <w:szCs w:val="28"/>
          <w:rtl/>
        </w:rPr>
        <w:t>مهدوي، م. و م. ر. عزيزي. (1379). عوامل مؤثر در رضايت</w:t>
      </w:r>
      <w:r w:rsidR="000D1F38" w:rsidRPr="00954B91">
        <w:rPr>
          <w:rFonts w:cs="B Mitra" w:hint="cs"/>
          <w:color w:val="000000" w:themeColor="text1"/>
          <w:sz w:val="28"/>
          <w:szCs w:val="28"/>
          <w:rtl/>
        </w:rPr>
        <w:t xml:space="preserve"> شغلي كاركنان، تعاون، شماره 107 </w:t>
      </w:r>
      <w:r w:rsidR="000644FA" w:rsidRPr="00954B91">
        <w:rPr>
          <w:rFonts w:cs="B Mitra" w:hint="cs"/>
          <w:color w:val="000000" w:themeColor="text1"/>
          <w:sz w:val="28"/>
          <w:szCs w:val="28"/>
          <w:rtl/>
        </w:rPr>
        <w:t>(</w:t>
      </w:r>
      <w:r w:rsidR="000D1F38" w:rsidRPr="00954B91">
        <w:rPr>
          <w:rFonts w:cs="B Mitra" w:hint="cs"/>
          <w:color w:val="000000" w:themeColor="text1"/>
          <w:sz w:val="28"/>
          <w:szCs w:val="28"/>
          <w:rtl/>
        </w:rPr>
        <w:t>56-51</w:t>
      </w:r>
      <w:r w:rsidR="000644FA" w:rsidRPr="00954B91">
        <w:rPr>
          <w:rFonts w:cs="B Mitra" w:hint="cs"/>
          <w:color w:val="000000" w:themeColor="text1"/>
          <w:sz w:val="28"/>
          <w:szCs w:val="28"/>
          <w:rtl/>
        </w:rPr>
        <w:t>)</w:t>
      </w:r>
      <w:r w:rsidR="000D1F38" w:rsidRPr="00954B91">
        <w:rPr>
          <w:rFonts w:cs="B Mitra" w:hint="cs"/>
          <w:color w:val="000000" w:themeColor="text1"/>
          <w:sz w:val="28"/>
          <w:szCs w:val="28"/>
          <w:rtl/>
        </w:rPr>
        <w:t>.</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ميرزايي فيض آبادي، الف و غ. خوي نژاد. (1383). بررسي وضعيت اشتغال دانش آموختگان دوره‌هاي علمي كاربردي جهادكشاورزي، </w:t>
      </w:r>
      <w:r w:rsidRPr="00954B91">
        <w:rPr>
          <w:rFonts w:cs="B Mitra" w:hint="cs"/>
          <w:i/>
          <w:iCs/>
          <w:color w:val="000000" w:themeColor="text1"/>
          <w:sz w:val="28"/>
          <w:szCs w:val="28"/>
          <w:rtl/>
        </w:rPr>
        <w:t xml:space="preserve">مجموعه مقالات پنجمين همايش آموزش هاي علمي </w:t>
      </w:r>
      <w:r w:rsidRPr="00954B91">
        <w:rPr>
          <w:rFonts w:cs="B Nazanin" w:hint="cs"/>
          <w:i/>
          <w:iCs/>
          <w:color w:val="000000" w:themeColor="text1"/>
          <w:sz w:val="28"/>
          <w:szCs w:val="28"/>
          <w:rtl/>
        </w:rPr>
        <w:t>–</w:t>
      </w:r>
      <w:r w:rsidRPr="00954B91">
        <w:rPr>
          <w:rFonts w:cs="B Mitra" w:hint="cs"/>
          <w:i/>
          <w:iCs/>
          <w:color w:val="000000" w:themeColor="text1"/>
          <w:sz w:val="28"/>
          <w:szCs w:val="28"/>
          <w:rtl/>
        </w:rPr>
        <w:t xml:space="preserve"> كاربردي بخش كشاورزي</w:t>
      </w:r>
      <w:r w:rsidRPr="00954B91">
        <w:rPr>
          <w:rFonts w:cs="B Mitra" w:hint="cs"/>
          <w:color w:val="000000" w:themeColor="text1"/>
          <w:sz w:val="28"/>
          <w:szCs w:val="28"/>
          <w:rtl/>
        </w:rPr>
        <w:t>، شيراز: موسسه آموزش عالي علمي كاربردي جهادكشاورزي.</w:t>
      </w:r>
    </w:p>
    <w:p w:rsidR="005D55B2" w:rsidRPr="00954B91" w:rsidRDefault="005D55B2" w:rsidP="00954B91">
      <w:pPr>
        <w:widowControl/>
        <w:autoSpaceDE/>
        <w:autoSpaceDN/>
        <w:adjustRightInd/>
        <w:spacing w:line="23" w:lineRule="atLeast"/>
        <w:ind w:left="284" w:hanging="284"/>
        <w:jc w:val="both"/>
        <w:rPr>
          <w:rFonts w:cs="B Mitra"/>
          <w:color w:val="000000" w:themeColor="text1"/>
          <w:sz w:val="28"/>
          <w:szCs w:val="28"/>
          <w:rtl/>
        </w:rPr>
      </w:pPr>
      <w:r w:rsidRPr="00954B91">
        <w:rPr>
          <w:rFonts w:cs="B Mitra" w:hint="cs"/>
          <w:color w:val="000000" w:themeColor="text1"/>
          <w:sz w:val="28"/>
          <w:szCs w:val="28"/>
          <w:rtl/>
        </w:rPr>
        <w:t>ميركمالي، م. و ف. نارنجي ثاني. (1387). بررسي رابطه كيفيت زندگي كاري و رضايت شغلي بين اعضاي هيات علمي دانشگاههي تهران و صتعتي شريف، فصلنامه پژوهش و برنامه‌ريزي در آموزش عالي، شم</w:t>
      </w:r>
      <w:r w:rsidR="000C65E7" w:rsidRPr="00954B91">
        <w:rPr>
          <w:rFonts w:cs="B Mitra" w:hint="cs"/>
          <w:color w:val="000000" w:themeColor="text1"/>
          <w:sz w:val="28"/>
          <w:szCs w:val="28"/>
          <w:rtl/>
        </w:rPr>
        <w:t xml:space="preserve">اره 48 </w:t>
      </w:r>
      <w:r w:rsidR="000644FA" w:rsidRPr="00954B91">
        <w:rPr>
          <w:rFonts w:cs="B Mitra" w:hint="cs"/>
          <w:color w:val="000000" w:themeColor="text1"/>
          <w:sz w:val="28"/>
          <w:szCs w:val="28"/>
          <w:rtl/>
        </w:rPr>
        <w:t>(</w:t>
      </w:r>
      <w:r w:rsidR="000C65E7" w:rsidRPr="00954B91">
        <w:rPr>
          <w:rFonts w:cs="B Mitra" w:hint="cs"/>
          <w:color w:val="000000" w:themeColor="text1"/>
          <w:sz w:val="28"/>
          <w:szCs w:val="28"/>
          <w:rtl/>
        </w:rPr>
        <w:t>101-71</w:t>
      </w:r>
      <w:r w:rsidR="000644FA" w:rsidRPr="00954B91">
        <w:rPr>
          <w:rFonts w:cs="B Mitra" w:hint="cs"/>
          <w:color w:val="000000" w:themeColor="text1"/>
          <w:sz w:val="28"/>
          <w:szCs w:val="28"/>
          <w:rtl/>
        </w:rPr>
        <w:t>)</w:t>
      </w:r>
      <w:r w:rsidR="000C65E7" w:rsidRPr="00954B91">
        <w:rPr>
          <w:rFonts w:cs="B Mitra" w:hint="cs"/>
          <w:color w:val="000000" w:themeColor="text1"/>
          <w:sz w:val="28"/>
          <w:szCs w:val="28"/>
          <w:rtl/>
        </w:rPr>
        <w:t>.</w:t>
      </w:r>
    </w:p>
    <w:p w:rsidR="00377D81" w:rsidRPr="00954B91" w:rsidRDefault="00377D81" w:rsidP="00954B91">
      <w:pPr>
        <w:spacing w:line="23" w:lineRule="atLeast"/>
        <w:ind w:left="284" w:right="23" w:hanging="284"/>
        <w:jc w:val="lowKashida"/>
        <w:rPr>
          <w:rFonts w:cs="B Mitra"/>
          <w:color w:val="000000" w:themeColor="text1"/>
          <w:sz w:val="28"/>
          <w:szCs w:val="28"/>
        </w:rPr>
      </w:pPr>
      <w:r w:rsidRPr="00954B91">
        <w:rPr>
          <w:rFonts w:cs="B Mitra" w:hint="cs"/>
          <w:color w:val="000000" w:themeColor="text1"/>
          <w:sz w:val="28"/>
          <w:szCs w:val="28"/>
          <w:rtl/>
        </w:rPr>
        <w:t xml:space="preserve">منفرد، ن.، رجب‌بیگی، م.، ياسمي، م.، آوخ کيسي، م.، اميني، ا.، و برنا، م. (1389). </w:t>
      </w:r>
      <w:r w:rsidRPr="00954B91">
        <w:rPr>
          <w:rFonts w:cs="B Mitra" w:hint="cs"/>
          <w:i/>
          <w:iCs/>
          <w:color w:val="000000" w:themeColor="text1"/>
          <w:sz w:val="28"/>
          <w:szCs w:val="28"/>
          <w:rtl/>
        </w:rPr>
        <w:t>بررسي رابطه آموزش‌های مرکز آموزش عالي علمي کاربردي علوم و</w:t>
      </w:r>
      <w:r w:rsidRPr="00954B91">
        <w:rPr>
          <w:rFonts w:cs="B Mitra"/>
          <w:i/>
          <w:iCs/>
          <w:color w:val="000000" w:themeColor="text1"/>
          <w:sz w:val="28"/>
          <w:szCs w:val="28"/>
          <w:rtl/>
        </w:rPr>
        <w:t xml:space="preserve"> </w:t>
      </w:r>
      <w:r w:rsidRPr="00954B91">
        <w:rPr>
          <w:rFonts w:cs="B Mitra" w:hint="cs"/>
          <w:i/>
          <w:iCs/>
          <w:color w:val="000000" w:themeColor="text1"/>
          <w:sz w:val="28"/>
          <w:szCs w:val="28"/>
          <w:rtl/>
        </w:rPr>
        <w:t>صنایع شيلاتي خلیج‌فارس با اشتغال دانش‌آموختگان</w:t>
      </w:r>
      <w:r w:rsidR="003473EB" w:rsidRPr="00954B91">
        <w:rPr>
          <w:rFonts w:cs="B Mitra" w:hint="cs"/>
          <w:color w:val="000000" w:themeColor="text1"/>
          <w:sz w:val="28"/>
          <w:szCs w:val="28"/>
          <w:rtl/>
        </w:rPr>
        <w:t>،</w:t>
      </w:r>
      <w:r w:rsidRPr="00954B91">
        <w:rPr>
          <w:rFonts w:cs="B Mitra" w:hint="cs"/>
          <w:color w:val="000000" w:themeColor="text1"/>
          <w:sz w:val="28"/>
          <w:szCs w:val="28"/>
          <w:rtl/>
        </w:rPr>
        <w:t xml:space="preserve"> گزارش نهايي</w:t>
      </w:r>
      <w:r w:rsidR="003473EB" w:rsidRPr="00954B91">
        <w:rPr>
          <w:rFonts w:cs="B Mitra" w:hint="cs"/>
          <w:color w:val="000000" w:themeColor="text1"/>
          <w:sz w:val="28"/>
          <w:szCs w:val="28"/>
          <w:rtl/>
        </w:rPr>
        <w:t xml:space="preserve"> پروژ تحقیقاتی، مرکز اسناد و مدارک علمی سازمان تحقیقات، آموزش و ترویج کشاورزی</w:t>
      </w:r>
      <w:r w:rsidRPr="00954B91">
        <w:rPr>
          <w:rFonts w:cs="B Mitra" w:hint="cs"/>
          <w:color w:val="000000" w:themeColor="text1"/>
          <w:sz w:val="28"/>
          <w:szCs w:val="28"/>
          <w:rtl/>
        </w:rPr>
        <w:t>.</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نوری پور، م. و س. هدایتی نیا. (1391). شناسایی مولفه های رضایتمندی شغلی </w:t>
      </w:r>
      <w:r w:rsidR="00783745" w:rsidRPr="00954B91">
        <w:rPr>
          <w:rFonts w:cs="B Mitra" w:hint="cs"/>
          <w:color w:val="000000" w:themeColor="text1"/>
          <w:sz w:val="28"/>
          <w:szCs w:val="28"/>
          <w:rtl/>
        </w:rPr>
        <w:t>دانش آموختگان</w:t>
      </w:r>
      <w:r w:rsidRPr="00954B91">
        <w:rPr>
          <w:rFonts w:cs="B Mitra" w:hint="cs"/>
          <w:color w:val="000000" w:themeColor="text1"/>
          <w:sz w:val="28"/>
          <w:szCs w:val="28"/>
          <w:rtl/>
        </w:rPr>
        <w:t xml:space="preserve"> دانشکده کشاورزی دانشگاه یاسوج، </w:t>
      </w:r>
      <w:r w:rsidRPr="00954B91">
        <w:rPr>
          <w:rFonts w:cs="B Mitra" w:hint="cs"/>
          <w:i/>
          <w:iCs/>
          <w:color w:val="000000" w:themeColor="text1"/>
          <w:sz w:val="28"/>
          <w:szCs w:val="28"/>
          <w:rtl/>
        </w:rPr>
        <w:t>مجموعه مقالات چهارمین کنگره علوم ترویج و آموزش کشاورزی و منابع طبیعی</w:t>
      </w:r>
      <w:r w:rsidRPr="00954B91">
        <w:rPr>
          <w:rFonts w:cs="B Mitra" w:hint="cs"/>
          <w:color w:val="000000" w:themeColor="text1"/>
          <w:sz w:val="28"/>
          <w:szCs w:val="28"/>
          <w:rtl/>
        </w:rPr>
        <w:t>، کرج.</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همتي، ف.، غ. پزشكي راد و م. چيذري .(1386). بررسي وضعيت شغلي و موفقيت شغلي دانش آموختگان مراكز آموزش جهادكشاورزي استان آذربايجان شرقي، </w:t>
      </w:r>
      <w:r w:rsidRPr="00954B91">
        <w:rPr>
          <w:rFonts w:cs="B Mitra" w:hint="cs"/>
          <w:i/>
          <w:iCs/>
          <w:color w:val="000000" w:themeColor="text1"/>
          <w:sz w:val="28"/>
          <w:szCs w:val="28"/>
          <w:rtl/>
        </w:rPr>
        <w:t>مجله علوم ترويج و آموزش كشاورزي</w:t>
      </w:r>
      <w:r w:rsidRPr="00954B91">
        <w:rPr>
          <w:rFonts w:cs="B Mitra" w:hint="cs"/>
          <w:color w:val="000000" w:themeColor="text1"/>
          <w:sz w:val="28"/>
          <w:szCs w:val="28"/>
          <w:rtl/>
        </w:rPr>
        <w:t xml:space="preserve">، جلد 3 شماره 1 </w:t>
      </w:r>
      <w:r w:rsidR="000644FA" w:rsidRPr="00954B91">
        <w:rPr>
          <w:rFonts w:cs="B Mitra" w:hint="cs"/>
          <w:color w:val="000000" w:themeColor="text1"/>
          <w:sz w:val="28"/>
          <w:szCs w:val="28"/>
          <w:rtl/>
        </w:rPr>
        <w:t>(</w:t>
      </w:r>
      <w:r w:rsidRPr="00954B91">
        <w:rPr>
          <w:rFonts w:cs="B Mitra" w:hint="cs"/>
          <w:color w:val="000000" w:themeColor="text1"/>
          <w:sz w:val="28"/>
          <w:szCs w:val="28"/>
          <w:rtl/>
        </w:rPr>
        <w:t>8-1</w:t>
      </w:r>
      <w:r w:rsidR="000644FA" w:rsidRPr="00954B91">
        <w:rPr>
          <w:rFonts w:cs="B Mitra" w:hint="cs"/>
          <w:color w:val="000000" w:themeColor="text1"/>
          <w:sz w:val="28"/>
          <w:szCs w:val="28"/>
          <w:rtl/>
        </w:rPr>
        <w:t>)</w:t>
      </w:r>
      <w:r w:rsidRPr="00954B91">
        <w:rPr>
          <w:rFonts w:cs="B Mitra" w:hint="cs"/>
          <w:color w:val="000000" w:themeColor="text1"/>
          <w:sz w:val="28"/>
          <w:szCs w:val="28"/>
          <w:rtl/>
        </w:rPr>
        <w:t>.</w:t>
      </w:r>
    </w:p>
    <w:p w:rsidR="005D55B2" w:rsidRPr="00954B91" w:rsidRDefault="005D55B2" w:rsidP="00954B91">
      <w:pPr>
        <w:spacing w:line="23" w:lineRule="atLeast"/>
        <w:ind w:left="284" w:right="23" w:hanging="284"/>
        <w:jc w:val="lowKashida"/>
        <w:rPr>
          <w:rFonts w:cs="B Mitra"/>
          <w:color w:val="000000" w:themeColor="text1"/>
          <w:sz w:val="28"/>
          <w:szCs w:val="28"/>
          <w:rtl/>
        </w:rPr>
      </w:pPr>
      <w:r w:rsidRPr="00954B91">
        <w:rPr>
          <w:rFonts w:cs="B Mitra" w:hint="cs"/>
          <w:color w:val="000000" w:themeColor="text1"/>
          <w:sz w:val="28"/>
          <w:szCs w:val="28"/>
          <w:rtl/>
        </w:rPr>
        <w:t xml:space="preserve">یوسفی حاجیوند، ر. و ب. خسروی پور. (1390). اشتغال دانش آموختگان کشاورزی: الزامات، چالشها و راهکارها، </w:t>
      </w:r>
      <w:r w:rsidR="00E343B2" w:rsidRPr="00954B91">
        <w:rPr>
          <w:rFonts w:cs="B Mitra" w:hint="cs"/>
          <w:i/>
          <w:iCs/>
          <w:color w:val="000000" w:themeColor="text1"/>
          <w:sz w:val="28"/>
          <w:szCs w:val="28"/>
          <w:rtl/>
        </w:rPr>
        <w:t>همایش ملی</w:t>
      </w:r>
      <w:r w:rsidRPr="00954B91">
        <w:rPr>
          <w:rFonts w:cs="B Mitra" w:hint="cs"/>
          <w:i/>
          <w:iCs/>
          <w:color w:val="000000" w:themeColor="text1"/>
          <w:sz w:val="28"/>
          <w:szCs w:val="28"/>
          <w:rtl/>
        </w:rPr>
        <w:t>اشتغال دانش آموختگان بخش کشاورزی و منابع طبیعی</w:t>
      </w:r>
      <w:r w:rsidRPr="00954B91">
        <w:rPr>
          <w:rFonts w:cs="B Mitra" w:hint="cs"/>
          <w:color w:val="000000" w:themeColor="text1"/>
          <w:sz w:val="28"/>
          <w:szCs w:val="28"/>
          <w:rtl/>
        </w:rPr>
        <w:t>. تهران: دانشگاه تربیت مدرس.</w:t>
      </w:r>
    </w:p>
    <w:p w:rsidR="00712288" w:rsidRPr="00954B91" w:rsidRDefault="00712288" w:rsidP="00954B91">
      <w:pPr>
        <w:widowControl/>
        <w:autoSpaceDE/>
        <w:autoSpaceDN/>
        <w:bidi w:val="0"/>
        <w:adjustRightInd/>
        <w:spacing w:line="23" w:lineRule="atLeast"/>
        <w:ind w:left="284" w:hanging="284"/>
        <w:jc w:val="lowKashida"/>
        <w:rPr>
          <w:rFonts w:cs="B Mitra"/>
          <w:color w:val="000000" w:themeColor="text1"/>
          <w:sz w:val="28"/>
          <w:szCs w:val="28"/>
        </w:rPr>
      </w:pPr>
      <w:proofErr w:type="gramStart"/>
      <w:r w:rsidRPr="00954B91">
        <w:rPr>
          <w:rFonts w:cs="B Mitra"/>
          <w:color w:val="000000" w:themeColor="text1"/>
          <w:sz w:val="28"/>
          <w:szCs w:val="28"/>
        </w:rPr>
        <w:t>Brown, P. L. &amp; M. Barton.</w:t>
      </w:r>
      <w:proofErr w:type="gramEnd"/>
      <w:r w:rsidRPr="00954B91">
        <w:rPr>
          <w:rFonts w:cs="B Mitra"/>
          <w:color w:val="000000" w:themeColor="text1"/>
          <w:sz w:val="28"/>
          <w:szCs w:val="28"/>
        </w:rPr>
        <w:t xml:space="preserve"> </w:t>
      </w:r>
      <w:proofErr w:type="gramStart"/>
      <w:r w:rsidRPr="00954B91">
        <w:rPr>
          <w:rFonts w:cs="B Mitra"/>
          <w:color w:val="000000" w:themeColor="text1"/>
          <w:sz w:val="28"/>
          <w:szCs w:val="28"/>
        </w:rPr>
        <w:t xml:space="preserve">(2002). </w:t>
      </w:r>
      <w:r w:rsidRPr="00954B91">
        <w:rPr>
          <w:rFonts w:cs="B Mitra"/>
          <w:i/>
          <w:iCs/>
          <w:color w:val="000000" w:themeColor="text1"/>
          <w:sz w:val="28"/>
          <w:szCs w:val="28"/>
        </w:rPr>
        <w:t>Palomar college 1999-2000 vocational education employer study</w:t>
      </w:r>
      <w:r w:rsidRPr="00954B91">
        <w:rPr>
          <w:rFonts w:cs="B Mitra"/>
          <w:color w:val="000000" w:themeColor="text1"/>
          <w:sz w:val="28"/>
          <w:szCs w:val="28"/>
        </w:rPr>
        <w:t>, Division of vocational technology Palomar college.</w:t>
      </w:r>
      <w:proofErr w:type="gramEnd"/>
    </w:p>
    <w:p w:rsidR="00712288" w:rsidRPr="00954B91" w:rsidRDefault="00712288" w:rsidP="00954B91">
      <w:pPr>
        <w:widowControl/>
        <w:autoSpaceDE/>
        <w:autoSpaceDN/>
        <w:bidi w:val="0"/>
        <w:adjustRightInd/>
        <w:spacing w:line="23" w:lineRule="atLeast"/>
        <w:ind w:left="284" w:hanging="284"/>
        <w:jc w:val="lowKashida"/>
        <w:rPr>
          <w:rFonts w:cs="B Mitra"/>
          <w:color w:val="000000" w:themeColor="text1"/>
          <w:sz w:val="28"/>
          <w:szCs w:val="28"/>
        </w:rPr>
      </w:pPr>
      <w:proofErr w:type="spellStart"/>
      <w:r w:rsidRPr="00954B91">
        <w:rPr>
          <w:rFonts w:cs="B Mitra"/>
          <w:color w:val="000000" w:themeColor="text1"/>
          <w:sz w:val="28"/>
          <w:szCs w:val="28"/>
        </w:rPr>
        <w:t>Cartmell</w:t>
      </w:r>
      <w:proofErr w:type="spellEnd"/>
      <w:r w:rsidRPr="00954B91">
        <w:rPr>
          <w:rFonts w:cs="B Mitra"/>
          <w:color w:val="000000" w:themeColor="text1"/>
          <w:sz w:val="28"/>
          <w:szCs w:val="28"/>
        </w:rPr>
        <w:t xml:space="preserve"> II</w:t>
      </w:r>
      <w:proofErr w:type="gramStart"/>
      <w:r w:rsidRPr="00954B91">
        <w:rPr>
          <w:rFonts w:cs="B Mitra"/>
          <w:color w:val="000000" w:themeColor="text1"/>
          <w:sz w:val="28"/>
          <w:szCs w:val="28"/>
        </w:rPr>
        <w:t>,D</w:t>
      </w:r>
      <w:proofErr w:type="gramEnd"/>
      <w:r w:rsidRPr="00954B91">
        <w:rPr>
          <w:rFonts w:cs="B Mitra"/>
          <w:color w:val="000000" w:themeColor="text1"/>
          <w:sz w:val="28"/>
          <w:szCs w:val="28"/>
        </w:rPr>
        <w:t xml:space="preserve"> , &amp;</w:t>
      </w:r>
      <w:proofErr w:type="spellStart"/>
      <w:r w:rsidRPr="00954B91">
        <w:rPr>
          <w:rFonts w:cs="B Mitra"/>
          <w:color w:val="000000" w:themeColor="text1"/>
          <w:sz w:val="28"/>
          <w:szCs w:val="28"/>
        </w:rPr>
        <w:t>Gaton,B</w:t>
      </w:r>
      <w:proofErr w:type="spellEnd"/>
      <w:r w:rsidRPr="00954B91">
        <w:rPr>
          <w:rFonts w:cs="B Mitra"/>
          <w:color w:val="000000" w:themeColor="text1"/>
          <w:sz w:val="28"/>
          <w:szCs w:val="28"/>
        </w:rPr>
        <w:t>(2004).An Assessment of</w:t>
      </w:r>
      <w:r w:rsidRPr="00954B91">
        <w:rPr>
          <w:rFonts w:cs="B Mitra"/>
          <w:b/>
          <w:bCs/>
          <w:color w:val="000000" w:themeColor="text1"/>
          <w:sz w:val="28"/>
          <w:szCs w:val="28"/>
        </w:rPr>
        <w:t xml:space="preserve"> </w:t>
      </w:r>
      <w:r w:rsidRPr="00954B91">
        <w:rPr>
          <w:rFonts w:cs="B Mitra"/>
          <w:color w:val="000000" w:themeColor="text1"/>
          <w:sz w:val="28"/>
          <w:szCs w:val="28"/>
        </w:rPr>
        <w:t xml:space="preserve">Agricultural Education Graduates ’Preparation for Careers in Teaching and Industry. </w:t>
      </w:r>
      <w:r w:rsidRPr="00954B91">
        <w:rPr>
          <w:rFonts w:cs="B Mitra"/>
          <w:i/>
          <w:iCs/>
          <w:color w:val="000000" w:themeColor="text1"/>
          <w:sz w:val="28"/>
          <w:szCs w:val="28"/>
        </w:rPr>
        <w:t xml:space="preserve">Proceeding of the 27th Annual National </w:t>
      </w:r>
      <w:proofErr w:type="gramStart"/>
      <w:r w:rsidRPr="00954B91">
        <w:rPr>
          <w:rFonts w:cs="B Mitra"/>
          <w:i/>
          <w:iCs/>
          <w:color w:val="000000" w:themeColor="text1"/>
          <w:sz w:val="28"/>
          <w:szCs w:val="28"/>
        </w:rPr>
        <w:t>Agricultural  Education</w:t>
      </w:r>
      <w:proofErr w:type="gramEnd"/>
      <w:r w:rsidRPr="00954B91">
        <w:rPr>
          <w:rFonts w:cs="B Mitra"/>
          <w:i/>
          <w:iCs/>
          <w:color w:val="000000" w:themeColor="text1"/>
          <w:sz w:val="28"/>
          <w:szCs w:val="28"/>
        </w:rPr>
        <w:t xml:space="preserve">   Research  Conference</w:t>
      </w:r>
      <w:r w:rsidRPr="00954B91">
        <w:rPr>
          <w:rFonts w:cs="B Mitra"/>
          <w:color w:val="000000" w:themeColor="text1"/>
          <w:sz w:val="28"/>
          <w:szCs w:val="28"/>
        </w:rPr>
        <w:t>.</w:t>
      </w:r>
      <w:r w:rsidRPr="00954B91">
        <w:rPr>
          <w:rFonts w:cs="B Mitra" w:hint="cs"/>
          <w:color w:val="000000" w:themeColor="text1"/>
          <w:sz w:val="28"/>
          <w:szCs w:val="28"/>
        </w:rPr>
        <w:t>[</w:t>
      </w:r>
      <w:r w:rsidRPr="00954B91">
        <w:rPr>
          <w:rFonts w:cs="B Mitra"/>
          <w:color w:val="000000" w:themeColor="text1"/>
          <w:sz w:val="28"/>
          <w:szCs w:val="28"/>
        </w:rPr>
        <w:t>on line</w:t>
      </w:r>
      <w:r w:rsidRPr="00954B91">
        <w:rPr>
          <w:rFonts w:cs="B Mitra" w:hint="cs"/>
          <w:color w:val="000000" w:themeColor="text1"/>
          <w:sz w:val="28"/>
          <w:szCs w:val="28"/>
        </w:rPr>
        <w:t>]</w:t>
      </w:r>
      <w:r w:rsidRPr="00954B91">
        <w:rPr>
          <w:rFonts w:cs="B Mitra"/>
          <w:color w:val="000000" w:themeColor="text1"/>
          <w:sz w:val="28"/>
          <w:szCs w:val="28"/>
        </w:rPr>
        <w:t xml:space="preserve">. </w:t>
      </w:r>
    </w:p>
    <w:p w:rsidR="00712288" w:rsidRPr="00954B91" w:rsidRDefault="00712288" w:rsidP="00954B91">
      <w:pPr>
        <w:widowControl/>
        <w:autoSpaceDE/>
        <w:autoSpaceDN/>
        <w:bidi w:val="0"/>
        <w:adjustRightInd/>
        <w:spacing w:line="23" w:lineRule="atLeast"/>
        <w:ind w:left="284" w:hanging="284"/>
        <w:jc w:val="lowKashida"/>
        <w:rPr>
          <w:rFonts w:cs="B Mitra"/>
          <w:color w:val="000000" w:themeColor="text1"/>
          <w:sz w:val="28"/>
          <w:szCs w:val="28"/>
        </w:rPr>
      </w:pPr>
      <w:r w:rsidRPr="00954B91">
        <w:rPr>
          <w:rFonts w:cs="B Mitra"/>
          <w:color w:val="000000" w:themeColor="text1"/>
          <w:sz w:val="28"/>
          <w:szCs w:val="28"/>
        </w:rPr>
        <w:t xml:space="preserve">Flynn, R.J. (1995). </w:t>
      </w:r>
      <w:r w:rsidRPr="00954B91">
        <w:rPr>
          <w:rFonts w:cs="B Mitra"/>
          <w:i/>
          <w:iCs/>
          <w:color w:val="000000" w:themeColor="text1"/>
          <w:sz w:val="28"/>
          <w:szCs w:val="28"/>
        </w:rPr>
        <w:t>Follow-up evaluation of career-counseling programs, ERIC Clearinghouse on counseling and student services Greensboro NC</w:t>
      </w:r>
      <w:r w:rsidRPr="00954B91">
        <w:rPr>
          <w:rFonts w:cs="B Mitra"/>
          <w:color w:val="000000" w:themeColor="text1"/>
          <w:sz w:val="28"/>
          <w:szCs w:val="28"/>
        </w:rPr>
        <w:t xml:space="preserve">. </w:t>
      </w:r>
      <w:proofErr w:type="gramStart"/>
      <w:r w:rsidRPr="00954B91">
        <w:rPr>
          <w:rFonts w:cs="B Mitra"/>
          <w:color w:val="000000" w:themeColor="text1"/>
          <w:sz w:val="28"/>
          <w:szCs w:val="28"/>
        </w:rPr>
        <w:t>Canadian guidance and counseling foundation Ottawa.</w:t>
      </w:r>
      <w:proofErr w:type="gramEnd"/>
    </w:p>
    <w:p w:rsidR="00712288" w:rsidRPr="00954B91" w:rsidRDefault="00712288" w:rsidP="00954B91">
      <w:pPr>
        <w:widowControl/>
        <w:autoSpaceDE/>
        <w:autoSpaceDN/>
        <w:bidi w:val="0"/>
        <w:adjustRightInd/>
        <w:spacing w:line="23" w:lineRule="atLeast"/>
        <w:ind w:left="284" w:hanging="284"/>
        <w:jc w:val="lowKashida"/>
        <w:rPr>
          <w:rFonts w:cs="B Mitra"/>
          <w:color w:val="000000" w:themeColor="text1"/>
          <w:sz w:val="28"/>
          <w:szCs w:val="28"/>
        </w:rPr>
      </w:pPr>
      <w:proofErr w:type="gramStart"/>
      <w:r w:rsidRPr="00954B91">
        <w:rPr>
          <w:rFonts w:cs="B Mitra"/>
          <w:color w:val="000000" w:themeColor="text1"/>
          <w:sz w:val="28"/>
          <w:szCs w:val="28"/>
        </w:rPr>
        <w:t xml:space="preserve">Henderson, J. L. &amp; G. </w:t>
      </w:r>
      <w:proofErr w:type="spellStart"/>
      <w:r w:rsidRPr="00954B91">
        <w:rPr>
          <w:rFonts w:cs="B Mitra"/>
          <w:color w:val="000000" w:themeColor="text1"/>
          <w:sz w:val="28"/>
          <w:szCs w:val="28"/>
        </w:rPr>
        <w:t>Shibano</w:t>
      </w:r>
      <w:proofErr w:type="spellEnd"/>
      <w:r w:rsidRPr="00954B91">
        <w:rPr>
          <w:rFonts w:cs="B Mitra"/>
          <w:color w:val="000000" w:themeColor="text1"/>
          <w:sz w:val="28"/>
          <w:szCs w:val="28"/>
        </w:rPr>
        <w:t>.</w:t>
      </w:r>
      <w:proofErr w:type="gramEnd"/>
      <w:r w:rsidRPr="00954B91">
        <w:rPr>
          <w:rFonts w:cs="B Mitra"/>
          <w:color w:val="000000" w:themeColor="text1"/>
          <w:sz w:val="28"/>
          <w:szCs w:val="28"/>
        </w:rPr>
        <w:t xml:space="preserve"> (1990). Follow-up of international graduate students in agricultural education at the </w:t>
      </w:r>
      <w:proofErr w:type="spellStart"/>
      <w:proofErr w:type="gramStart"/>
      <w:r w:rsidRPr="00954B91">
        <w:rPr>
          <w:rFonts w:cs="B Mitra"/>
          <w:color w:val="000000" w:themeColor="text1"/>
          <w:sz w:val="28"/>
          <w:szCs w:val="28"/>
        </w:rPr>
        <w:t>ohio</w:t>
      </w:r>
      <w:proofErr w:type="spellEnd"/>
      <w:proofErr w:type="gramEnd"/>
      <w:r w:rsidRPr="00954B91">
        <w:rPr>
          <w:rFonts w:cs="B Mitra"/>
          <w:color w:val="000000" w:themeColor="text1"/>
          <w:sz w:val="28"/>
          <w:szCs w:val="28"/>
        </w:rPr>
        <w:t xml:space="preserve"> state university, </w:t>
      </w:r>
      <w:r w:rsidRPr="00954B91">
        <w:rPr>
          <w:rFonts w:cs="B Mitra"/>
          <w:i/>
          <w:iCs/>
          <w:color w:val="000000" w:themeColor="text1"/>
          <w:sz w:val="28"/>
          <w:szCs w:val="28"/>
        </w:rPr>
        <w:t>Journal of agricultural education</w:t>
      </w:r>
      <w:r w:rsidRPr="00954B91">
        <w:rPr>
          <w:rFonts w:cs="B Mitra"/>
          <w:color w:val="000000" w:themeColor="text1"/>
          <w:sz w:val="28"/>
          <w:szCs w:val="28"/>
        </w:rPr>
        <w:t>, Spring: 71-74.</w:t>
      </w:r>
    </w:p>
    <w:p w:rsidR="00712288" w:rsidRPr="00954B91" w:rsidRDefault="00712288" w:rsidP="00954B91">
      <w:pPr>
        <w:widowControl/>
        <w:autoSpaceDE/>
        <w:autoSpaceDN/>
        <w:bidi w:val="0"/>
        <w:adjustRightInd/>
        <w:spacing w:line="23" w:lineRule="atLeast"/>
        <w:ind w:left="284" w:hanging="284"/>
        <w:jc w:val="lowKashida"/>
        <w:rPr>
          <w:rFonts w:cs="B Mitra"/>
          <w:color w:val="000000" w:themeColor="text1"/>
          <w:sz w:val="28"/>
          <w:szCs w:val="28"/>
        </w:rPr>
      </w:pPr>
      <w:proofErr w:type="gramStart"/>
      <w:r w:rsidRPr="00954B91">
        <w:rPr>
          <w:rFonts w:cs="B Mitra"/>
          <w:color w:val="000000" w:themeColor="text1"/>
          <w:sz w:val="28"/>
          <w:szCs w:val="28"/>
        </w:rPr>
        <w:lastRenderedPageBreak/>
        <w:t>Judge ,</w:t>
      </w:r>
      <w:proofErr w:type="gramEnd"/>
      <w:r w:rsidRPr="00954B91">
        <w:rPr>
          <w:rFonts w:cs="B Mitra"/>
          <w:color w:val="000000" w:themeColor="text1"/>
          <w:sz w:val="28"/>
          <w:szCs w:val="28"/>
        </w:rPr>
        <w:t xml:space="preserve"> </w:t>
      </w:r>
      <w:proofErr w:type="spellStart"/>
      <w:r w:rsidRPr="00954B91">
        <w:rPr>
          <w:rFonts w:cs="B Mitra"/>
          <w:color w:val="000000" w:themeColor="text1"/>
          <w:sz w:val="28"/>
          <w:szCs w:val="28"/>
        </w:rPr>
        <w:t>T.,Cable</w:t>
      </w:r>
      <w:proofErr w:type="spellEnd"/>
      <w:r w:rsidRPr="00954B91">
        <w:rPr>
          <w:rFonts w:cs="B Mitra"/>
          <w:color w:val="000000" w:themeColor="text1"/>
          <w:sz w:val="28"/>
          <w:szCs w:val="28"/>
        </w:rPr>
        <w:t xml:space="preserve">, D, Boudreau, </w:t>
      </w:r>
      <w:proofErr w:type="spellStart"/>
      <w:r w:rsidRPr="00954B91">
        <w:rPr>
          <w:rFonts w:cs="B Mitra"/>
          <w:color w:val="000000" w:themeColor="text1"/>
          <w:sz w:val="28"/>
          <w:szCs w:val="28"/>
        </w:rPr>
        <w:t>j.,and</w:t>
      </w:r>
      <w:proofErr w:type="spellEnd"/>
      <w:r w:rsidRPr="00954B91">
        <w:rPr>
          <w:rFonts w:cs="B Mitra"/>
          <w:color w:val="000000" w:themeColor="text1"/>
          <w:sz w:val="28"/>
          <w:szCs w:val="28"/>
        </w:rPr>
        <w:t xml:space="preserve"> </w:t>
      </w:r>
      <w:proofErr w:type="spellStart"/>
      <w:r w:rsidRPr="00954B91">
        <w:rPr>
          <w:rFonts w:cs="B Mitra"/>
          <w:color w:val="000000" w:themeColor="text1"/>
          <w:sz w:val="28"/>
          <w:szCs w:val="28"/>
        </w:rPr>
        <w:t>Bretz</w:t>
      </w:r>
      <w:proofErr w:type="spellEnd"/>
      <w:r w:rsidRPr="00954B91">
        <w:rPr>
          <w:rFonts w:cs="B Mitra"/>
          <w:color w:val="000000" w:themeColor="text1"/>
          <w:sz w:val="28"/>
          <w:szCs w:val="28"/>
        </w:rPr>
        <w:t xml:space="preserve">, R.(1995) . An Empirical Investigation of the predictors of Executive Career Success, </w:t>
      </w:r>
      <w:r w:rsidRPr="00954B91">
        <w:rPr>
          <w:rFonts w:cs="B Mitra"/>
          <w:i/>
          <w:iCs/>
          <w:color w:val="000000" w:themeColor="text1"/>
          <w:sz w:val="28"/>
          <w:szCs w:val="28"/>
        </w:rPr>
        <w:t xml:space="preserve">Personnel </w:t>
      </w:r>
      <w:proofErr w:type="gramStart"/>
      <w:r w:rsidRPr="00954B91">
        <w:rPr>
          <w:rFonts w:cs="B Mitra"/>
          <w:i/>
          <w:iCs/>
          <w:color w:val="000000" w:themeColor="text1"/>
          <w:sz w:val="28"/>
          <w:szCs w:val="28"/>
        </w:rPr>
        <w:t>Psychology</w:t>
      </w:r>
      <w:r w:rsidRPr="00954B91">
        <w:rPr>
          <w:rFonts w:cs="B Mitra"/>
          <w:color w:val="000000" w:themeColor="text1"/>
          <w:sz w:val="28"/>
          <w:szCs w:val="28"/>
        </w:rPr>
        <w:t xml:space="preserve"> ,</w:t>
      </w:r>
      <w:proofErr w:type="gramEnd"/>
      <w:r w:rsidRPr="00954B91">
        <w:rPr>
          <w:rFonts w:cs="B Mitra"/>
          <w:color w:val="000000" w:themeColor="text1"/>
          <w:sz w:val="28"/>
          <w:szCs w:val="28"/>
        </w:rPr>
        <w:t xml:space="preserve"> </w:t>
      </w:r>
      <w:proofErr w:type="spellStart"/>
      <w:r w:rsidRPr="00954B91">
        <w:rPr>
          <w:rFonts w:cs="B Mitra"/>
          <w:color w:val="000000" w:themeColor="text1"/>
          <w:sz w:val="28"/>
          <w:szCs w:val="28"/>
        </w:rPr>
        <w:t>Vol</w:t>
      </w:r>
      <w:proofErr w:type="spellEnd"/>
      <w:r w:rsidRPr="00954B91">
        <w:rPr>
          <w:rFonts w:cs="B Mitra"/>
          <w:color w:val="000000" w:themeColor="text1"/>
          <w:sz w:val="28"/>
          <w:szCs w:val="28"/>
        </w:rPr>
        <w:t xml:space="preserve"> 48, pp.485-19.</w:t>
      </w:r>
    </w:p>
    <w:p w:rsidR="00712288" w:rsidRPr="00954B91" w:rsidRDefault="00712288" w:rsidP="00954B91">
      <w:pPr>
        <w:widowControl/>
        <w:autoSpaceDE/>
        <w:autoSpaceDN/>
        <w:bidi w:val="0"/>
        <w:adjustRightInd/>
        <w:spacing w:line="23" w:lineRule="atLeast"/>
        <w:ind w:left="284" w:hanging="284"/>
        <w:jc w:val="lowKashida"/>
        <w:rPr>
          <w:rFonts w:cs="B Mitra"/>
          <w:color w:val="000000" w:themeColor="text1"/>
          <w:sz w:val="28"/>
          <w:szCs w:val="28"/>
        </w:rPr>
      </w:pPr>
      <w:proofErr w:type="spellStart"/>
      <w:r w:rsidRPr="00954B91">
        <w:rPr>
          <w:rFonts w:cs="B Mitra"/>
          <w:color w:val="000000" w:themeColor="text1"/>
          <w:sz w:val="28"/>
          <w:szCs w:val="28"/>
        </w:rPr>
        <w:t>Kirchemeyer</w:t>
      </w:r>
      <w:proofErr w:type="spellEnd"/>
      <w:r w:rsidRPr="00954B91">
        <w:rPr>
          <w:rFonts w:cs="B Mitra"/>
          <w:color w:val="000000" w:themeColor="text1"/>
          <w:sz w:val="28"/>
          <w:szCs w:val="28"/>
        </w:rPr>
        <w:t>, C</w:t>
      </w:r>
      <w:proofErr w:type="gramStart"/>
      <w:r w:rsidRPr="00954B91">
        <w:rPr>
          <w:rFonts w:cs="B Mitra"/>
          <w:color w:val="000000" w:themeColor="text1"/>
          <w:sz w:val="28"/>
          <w:szCs w:val="28"/>
        </w:rPr>
        <w:t>.(</w:t>
      </w:r>
      <w:proofErr w:type="gramEnd"/>
      <w:r w:rsidRPr="00954B91">
        <w:rPr>
          <w:rFonts w:cs="B Mitra"/>
          <w:color w:val="000000" w:themeColor="text1"/>
          <w:sz w:val="28"/>
          <w:szCs w:val="28"/>
        </w:rPr>
        <w:t xml:space="preserve">2006). The different effects of Family on Objective Career Success across gender: A test of Alternative explanations. </w:t>
      </w:r>
      <w:r w:rsidRPr="00954B91">
        <w:rPr>
          <w:rFonts w:cs="B Mitra"/>
          <w:i/>
          <w:iCs/>
          <w:color w:val="000000" w:themeColor="text1"/>
          <w:sz w:val="28"/>
          <w:szCs w:val="28"/>
        </w:rPr>
        <w:t>Journal of vocational Behavior</w:t>
      </w:r>
      <w:r w:rsidRPr="00954B91">
        <w:rPr>
          <w:rFonts w:cs="B Mitra"/>
          <w:color w:val="000000" w:themeColor="text1"/>
          <w:sz w:val="28"/>
          <w:szCs w:val="28"/>
        </w:rPr>
        <w:t>, 68, 323- 346.</w:t>
      </w:r>
    </w:p>
    <w:p w:rsidR="00712288" w:rsidRPr="00954B91" w:rsidRDefault="00712288" w:rsidP="00954B91">
      <w:pPr>
        <w:widowControl/>
        <w:autoSpaceDE/>
        <w:autoSpaceDN/>
        <w:bidi w:val="0"/>
        <w:adjustRightInd/>
        <w:spacing w:line="23" w:lineRule="atLeast"/>
        <w:ind w:left="284" w:hanging="284"/>
        <w:jc w:val="lowKashida"/>
        <w:rPr>
          <w:rFonts w:cs="B Mitra"/>
          <w:color w:val="000000" w:themeColor="text1"/>
          <w:sz w:val="28"/>
          <w:szCs w:val="28"/>
        </w:rPr>
      </w:pPr>
      <w:proofErr w:type="gramStart"/>
      <w:r w:rsidRPr="00954B91">
        <w:rPr>
          <w:rFonts w:cs="B Mitra"/>
          <w:color w:val="000000" w:themeColor="text1"/>
          <w:sz w:val="28"/>
          <w:szCs w:val="28"/>
        </w:rPr>
        <w:t>Lehmann, W., Dennis, D., &amp; Coffin, W.L (2004).</w:t>
      </w:r>
      <w:proofErr w:type="gramEnd"/>
      <w:r w:rsidRPr="00954B91">
        <w:rPr>
          <w:rFonts w:cs="B Mitra"/>
          <w:color w:val="000000" w:themeColor="text1"/>
          <w:sz w:val="28"/>
          <w:szCs w:val="28"/>
        </w:rPr>
        <w:t xml:space="preserve"> </w:t>
      </w:r>
      <w:r w:rsidRPr="00954B91">
        <w:rPr>
          <w:rFonts w:cs="B Mitra"/>
          <w:i/>
          <w:iCs/>
          <w:color w:val="000000" w:themeColor="text1"/>
          <w:sz w:val="28"/>
          <w:szCs w:val="28"/>
        </w:rPr>
        <w:t>Employment survey of university of Alberta graduates of 1995</w:t>
      </w:r>
      <w:r w:rsidRPr="00954B91">
        <w:rPr>
          <w:rFonts w:cs="B Mitra"/>
          <w:color w:val="000000" w:themeColor="text1"/>
          <w:sz w:val="28"/>
          <w:szCs w:val="28"/>
        </w:rPr>
        <w:t xml:space="preserve">. Part I, findings. </w:t>
      </w:r>
      <w:proofErr w:type="gramStart"/>
      <w:r w:rsidRPr="00954B91">
        <w:rPr>
          <w:rFonts w:cs="B Mitra"/>
          <w:color w:val="000000" w:themeColor="text1"/>
          <w:sz w:val="28"/>
          <w:szCs w:val="28"/>
        </w:rPr>
        <w:t>Student services.</w:t>
      </w:r>
      <w:proofErr w:type="gramEnd"/>
      <w:r w:rsidRPr="00954B91">
        <w:rPr>
          <w:rFonts w:cs="B Mitra"/>
          <w:color w:val="000000" w:themeColor="text1"/>
          <w:sz w:val="28"/>
          <w:szCs w:val="28"/>
        </w:rPr>
        <w:t xml:space="preserve"> </w:t>
      </w:r>
      <w:proofErr w:type="gramStart"/>
      <w:r w:rsidRPr="00954B91">
        <w:rPr>
          <w:rFonts w:cs="B Mitra"/>
          <w:color w:val="000000" w:themeColor="text1"/>
          <w:sz w:val="28"/>
          <w:szCs w:val="28"/>
        </w:rPr>
        <w:t>University of Alberta.</w:t>
      </w:r>
      <w:proofErr w:type="gramEnd"/>
    </w:p>
    <w:p w:rsidR="00712288" w:rsidRPr="00954B91" w:rsidRDefault="00712288" w:rsidP="00954B91">
      <w:pPr>
        <w:widowControl/>
        <w:autoSpaceDE/>
        <w:autoSpaceDN/>
        <w:bidi w:val="0"/>
        <w:adjustRightInd/>
        <w:spacing w:line="23" w:lineRule="atLeast"/>
        <w:ind w:left="284" w:hanging="284"/>
        <w:jc w:val="lowKashida"/>
        <w:rPr>
          <w:rFonts w:cs="B Mitra"/>
          <w:color w:val="000000" w:themeColor="text1"/>
          <w:sz w:val="28"/>
          <w:szCs w:val="28"/>
        </w:rPr>
      </w:pPr>
      <w:proofErr w:type="gramStart"/>
      <w:r w:rsidRPr="00954B91">
        <w:rPr>
          <w:rFonts w:cs="B Mitra"/>
          <w:color w:val="000000" w:themeColor="text1"/>
          <w:sz w:val="28"/>
          <w:szCs w:val="28"/>
        </w:rPr>
        <w:t xml:space="preserve">Mallory, M. E. and </w:t>
      </w:r>
      <w:proofErr w:type="spellStart"/>
      <w:r w:rsidRPr="00954B91">
        <w:rPr>
          <w:rFonts w:cs="B Mitra"/>
          <w:color w:val="000000" w:themeColor="text1"/>
          <w:sz w:val="28"/>
          <w:szCs w:val="28"/>
        </w:rPr>
        <w:t>sommer</w:t>
      </w:r>
      <w:proofErr w:type="spellEnd"/>
      <w:r w:rsidRPr="00954B91">
        <w:rPr>
          <w:rFonts w:cs="B Mitra"/>
          <w:color w:val="000000" w:themeColor="text1"/>
          <w:sz w:val="28"/>
          <w:szCs w:val="28"/>
        </w:rPr>
        <w:t>, R. (1986).</w:t>
      </w:r>
      <w:proofErr w:type="gramEnd"/>
      <w:r w:rsidRPr="00954B91">
        <w:rPr>
          <w:rFonts w:cs="B Mitra"/>
          <w:color w:val="000000" w:themeColor="text1"/>
          <w:sz w:val="28"/>
          <w:szCs w:val="28"/>
        </w:rPr>
        <w:t xml:space="preserve"> Student image of agriculture: survey highlights and Recommendations. </w:t>
      </w:r>
      <w:proofErr w:type="gramStart"/>
      <w:r w:rsidRPr="00954B91">
        <w:rPr>
          <w:rFonts w:cs="B Mitra"/>
          <w:i/>
          <w:iCs/>
          <w:color w:val="000000" w:themeColor="text1"/>
          <w:sz w:val="28"/>
          <w:szCs w:val="28"/>
        </w:rPr>
        <w:t>The Journal of American Association of Teacher Educators in Agriculture</w:t>
      </w:r>
      <w:r w:rsidRPr="00954B91">
        <w:rPr>
          <w:rFonts w:cs="B Mitra"/>
          <w:color w:val="000000" w:themeColor="text1"/>
          <w:sz w:val="28"/>
          <w:szCs w:val="28"/>
        </w:rPr>
        <w:t>.</w:t>
      </w:r>
      <w:proofErr w:type="gramEnd"/>
      <w:r w:rsidRPr="00954B91">
        <w:rPr>
          <w:rFonts w:cs="B Mitra"/>
          <w:color w:val="000000" w:themeColor="text1"/>
          <w:sz w:val="28"/>
          <w:szCs w:val="28"/>
        </w:rPr>
        <w:t xml:space="preserve"> 27 (4): 15-17.</w:t>
      </w:r>
    </w:p>
    <w:p w:rsidR="00712288" w:rsidRPr="00954B91" w:rsidRDefault="00712288" w:rsidP="00954B91">
      <w:pPr>
        <w:widowControl/>
        <w:autoSpaceDE/>
        <w:autoSpaceDN/>
        <w:bidi w:val="0"/>
        <w:adjustRightInd/>
        <w:spacing w:line="23" w:lineRule="atLeast"/>
        <w:ind w:left="284" w:hanging="284"/>
        <w:jc w:val="lowKashida"/>
        <w:rPr>
          <w:rFonts w:cs="B Mitra"/>
          <w:color w:val="000000" w:themeColor="text1"/>
          <w:sz w:val="28"/>
          <w:szCs w:val="28"/>
        </w:rPr>
      </w:pPr>
      <w:proofErr w:type="spellStart"/>
      <w:proofErr w:type="gramStart"/>
      <w:r w:rsidRPr="00954B91">
        <w:rPr>
          <w:rFonts w:cs="B Mitra"/>
          <w:color w:val="000000" w:themeColor="text1"/>
          <w:sz w:val="28"/>
          <w:szCs w:val="28"/>
        </w:rPr>
        <w:t>Randavay</w:t>
      </w:r>
      <w:proofErr w:type="spellEnd"/>
      <w:r w:rsidRPr="00954B91">
        <w:rPr>
          <w:rFonts w:cs="B Mitra"/>
          <w:color w:val="000000" w:themeColor="text1"/>
          <w:sz w:val="28"/>
          <w:szCs w:val="28"/>
        </w:rPr>
        <w:t>.</w:t>
      </w:r>
      <w:proofErr w:type="gramEnd"/>
      <w:r w:rsidRPr="00954B91">
        <w:rPr>
          <w:rFonts w:cs="B Mitra"/>
          <w:color w:val="000000" w:themeColor="text1"/>
          <w:sz w:val="28"/>
          <w:szCs w:val="28"/>
        </w:rPr>
        <w:t xml:space="preserve"> </w:t>
      </w:r>
      <w:proofErr w:type="gramStart"/>
      <w:r w:rsidRPr="00954B91">
        <w:rPr>
          <w:rFonts w:cs="B Mitra"/>
          <w:color w:val="000000" w:themeColor="text1"/>
          <w:sz w:val="28"/>
          <w:szCs w:val="28"/>
        </w:rPr>
        <w:t>S. (1990).</w:t>
      </w:r>
      <w:proofErr w:type="gramEnd"/>
      <w:r w:rsidRPr="00954B91">
        <w:rPr>
          <w:rFonts w:cs="B Mitra"/>
          <w:color w:val="000000" w:themeColor="text1"/>
          <w:sz w:val="28"/>
          <w:szCs w:val="28"/>
        </w:rPr>
        <w:t xml:space="preserve"> </w:t>
      </w:r>
      <w:proofErr w:type="gramStart"/>
      <w:r w:rsidRPr="00954B91">
        <w:rPr>
          <w:rFonts w:cs="B Mitra"/>
          <w:color w:val="000000" w:themeColor="text1"/>
          <w:sz w:val="28"/>
          <w:szCs w:val="28"/>
        </w:rPr>
        <w:t xml:space="preserve">A follow-up study of the doctoral program in agricultural and extension education, </w:t>
      </w:r>
      <w:r w:rsidRPr="00954B91">
        <w:rPr>
          <w:rFonts w:cs="B Mitra"/>
          <w:i/>
          <w:iCs/>
          <w:color w:val="000000" w:themeColor="text1"/>
          <w:sz w:val="28"/>
          <w:szCs w:val="28"/>
        </w:rPr>
        <w:t>Journal of agricultural education</w:t>
      </w:r>
      <w:r w:rsidRPr="00954B91">
        <w:rPr>
          <w:rFonts w:cs="B Mitra"/>
          <w:color w:val="000000" w:themeColor="text1"/>
          <w:sz w:val="28"/>
          <w:szCs w:val="28"/>
        </w:rPr>
        <w:t>.</w:t>
      </w:r>
      <w:proofErr w:type="gramEnd"/>
      <w:r w:rsidRPr="00954B91">
        <w:rPr>
          <w:rFonts w:cs="B Mitra"/>
          <w:color w:val="000000" w:themeColor="text1"/>
          <w:sz w:val="28"/>
          <w:szCs w:val="28"/>
        </w:rPr>
        <w:t xml:space="preserve"> Summer: 40-43.</w:t>
      </w:r>
    </w:p>
    <w:p w:rsidR="00E158DA" w:rsidRDefault="00E158DA" w:rsidP="00954B91">
      <w:pPr>
        <w:widowControl/>
        <w:autoSpaceDE/>
        <w:autoSpaceDN/>
        <w:bidi w:val="0"/>
        <w:adjustRightInd/>
        <w:spacing w:line="23" w:lineRule="atLeast"/>
        <w:jc w:val="center"/>
        <w:rPr>
          <w:rFonts w:cs="B Mitra"/>
          <w:color w:val="000000" w:themeColor="text1"/>
          <w:sz w:val="28"/>
          <w:szCs w:val="28"/>
        </w:rPr>
      </w:pPr>
    </w:p>
    <w:p w:rsidR="00954B91" w:rsidRDefault="00954B91" w:rsidP="00954B91">
      <w:pPr>
        <w:widowControl/>
        <w:autoSpaceDE/>
        <w:autoSpaceDN/>
        <w:bidi w:val="0"/>
        <w:adjustRightInd/>
        <w:spacing w:line="23" w:lineRule="atLeast"/>
        <w:jc w:val="center"/>
        <w:rPr>
          <w:rFonts w:cs="B Mitra"/>
          <w:color w:val="000000" w:themeColor="text1"/>
          <w:sz w:val="28"/>
          <w:szCs w:val="28"/>
        </w:rPr>
      </w:pPr>
    </w:p>
    <w:p w:rsidR="00954B91" w:rsidRDefault="00954B91" w:rsidP="00954B91">
      <w:pPr>
        <w:widowControl/>
        <w:autoSpaceDE/>
        <w:autoSpaceDN/>
        <w:bidi w:val="0"/>
        <w:adjustRightInd/>
        <w:spacing w:line="23" w:lineRule="atLeast"/>
        <w:jc w:val="center"/>
        <w:rPr>
          <w:rFonts w:cs="B Mitra"/>
          <w:color w:val="000000" w:themeColor="text1"/>
          <w:sz w:val="28"/>
          <w:szCs w:val="28"/>
        </w:rPr>
      </w:pPr>
    </w:p>
    <w:p w:rsidR="00954B91" w:rsidRDefault="00954B91" w:rsidP="00954B91">
      <w:pPr>
        <w:widowControl/>
        <w:autoSpaceDE/>
        <w:autoSpaceDN/>
        <w:bidi w:val="0"/>
        <w:adjustRightInd/>
        <w:spacing w:line="23" w:lineRule="atLeast"/>
        <w:jc w:val="center"/>
        <w:rPr>
          <w:rFonts w:cs="B Mitra"/>
          <w:color w:val="000000" w:themeColor="text1"/>
          <w:sz w:val="28"/>
          <w:szCs w:val="28"/>
        </w:rPr>
      </w:pPr>
    </w:p>
    <w:p w:rsidR="00954B91" w:rsidRDefault="00954B91" w:rsidP="00954B91">
      <w:pPr>
        <w:widowControl/>
        <w:autoSpaceDE/>
        <w:autoSpaceDN/>
        <w:bidi w:val="0"/>
        <w:adjustRightInd/>
        <w:spacing w:line="23" w:lineRule="atLeast"/>
        <w:jc w:val="center"/>
        <w:rPr>
          <w:rFonts w:cs="B Mitra"/>
          <w:color w:val="000000" w:themeColor="text1"/>
          <w:sz w:val="28"/>
          <w:szCs w:val="28"/>
        </w:rPr>
      </w:pPr>
    </w:p>
    <w:p w:rsidR="000E3D07" w:rsidRDefault="000E3D07" w:rsidP="000E3D07">
      <w:pPr>
        <w:widowControl/>
        <w:autoSpaceDE/>
        <w:autoSpaceDN/>
        <w:bidi w:val="0"/>
        <w:adjustRightInd/>
        <w:spacing w:line="23" w:lineRule="atLeast"/>
        <w:jc w:val="center"/>
        <w:rPr>
          <w:rFonts w:cs="B Mitra"/>
          <w:color w:val="000000" w:themeColor="text1"/>
          <w:sz w:val="28"/>
          <w:szCs w:val="28"/>
        </w:rPr>
      </w:pPr>
    </w:p>
    <w:p w:rsidR="000E3D07" w:rsidRDefault="000E3D07" w:rsidP="000E3D07">
      <w:pPr>
        <w:widowControl/>
        <w:autoSpaceDE/>
        <w:autoSpaceDN/>
        <w:bidi w:val="0"/>
        <w:adjustRightInd/>
        <w:spacing w:line="23" w:lineRule="atLeast"/>
        <w:jc w:val="center"/>
        <w:rPr>
          <w:rFonts w:cs="B Mitra"/>
          <w:color w:val="000000" w:themeColor="text1"/>
          <w:sz w:val="28"/>
          <w:szCs w:val="28"/>
        </w:rPr>
      </w:pPr>
    </w:p>
    <w:p w:rsidR="000E3D07" w:rsidRDefault="000E3D07" w:rsidP="000E3D07">
      <w:pPr>
        <w:widowControl/>
        <w:autoSpaceDE/>
        <w:autoSpaceDN/>
        <w:bidi w:val="0"/>
        <w:adjustRightInd/>
        <w:spacing w:line="23" w:lineRule="atLeast"/>
        <w:jc w:val="center"/>
        <w:rPr>
          <w:rFonts w:cs="B Mitra"/>
          <w:color w:val="000000" w:themeColor="text1"/>
          <w:sz w:val="28"/>
          <w:szCs w:val="28"/>
        </w:rPr>
      </w:pPr>
    </w:p>
    <w:p w:rsidR="000E3D07" w:rsidRDefault="000E3D07" w:rsidP="000E3D07">
      <w:pPr>
        <w:widowControl/>
        <w:autoSpaceDE/>
        <w:autoSpaceDN/>
        <w:bidi w:val="0"/>
        <w:adjustRightInd/>
        <w:spacing w:line="23" w:lineRule="atLeast"/>
        <w:jc w:val="center"/>
        <w:rPr>
          <w:rFonts w:cs="B Mitra"/>
          <w:color w:val="000000" w:themeColor="text1"/>
          <w:sz w:val="28"/>
          <w:szCs w:val="28"/>
        </w:rPr>
      </w:pPr>
    </w:p>
    <w:p w:rsidR="000E3D07" w:rsidRDefault="000E3D07" w:rsidP="000E3D07">
      <w:pPr>
        <w:widowControl/>
        <w:autoSpaceDE/>
        <w:autoSpaceDN/>
        <w:bidi w:val="0"/>
        <w:adjustRightInd/>
        <w:spacing w:line="23" w:lineRule="atLeast"/>
        <w:jc w:val="center"/>
        <w:rPr>
          <w:rFonts w:cs="B Mitra"/>
          <w:color w:val="000000" w:themeColor="text1"/>
          <w:sz w:val="28"/>
          <w:szCs w:val="28"/>
        </w:rPr>
      </w:pPr>
    </w:p>
    <w:p w:rsidR="00954B91" w:rsidRDefault="00954B91" w:rsidP="00954B91">
      <w:pPr>
        <w:widowControl/>
        <w:autoSpaceDE/>
        <w:autoSpaceDN/>
        <w:bidi w:val="0"/>
        <w:adjustRightInd/>
        <w:spacing w:line="23" w:lineRule="atLeast"/>
        <w:jc w:val="center"/>
        <w:rPr>
          <w:rFonts w:cs="B Mitra"/>
          <w:color w:val="000000" w:themeColor="text1"/>
          <w:sz w:val="28"/>
          <w:szCs w:val="28"/>
        </w:rPr>
      </w:pPr>
    </w:p>
    <w:p w:rsidR="009439CE" w:rsidRDefault="009439CE">
      <w:pPr>
        <w:widowControl/>
        <w:autoSpaceDE/>
        <w:autoSpaceDN/>
        <w:bidi w:val="0"/>
        <w:adjustRightInd/>
        <w:rPr>
          <w:rFonts w:cs="B Mitra"/>
          <w:color w:val="000000" w:themeColor="text1"/>
          <w:sz w:val="28"/>
          <w:szCs w:val="28"/>
        </w:rPr>
      </w:pPr>
      <w:r>
        <w:rPr>
          <w:rFonts w:cs="B Mitra"/>
          <w:color w:val="000000" w:themeColor="text1"/>
          <w:sz w:val="28"/>
          <w:szCs w:val="28"/>
        </w:rPr>
        <w:br w:type="page"/>
      </w:r>
    </w:p>
    <w:p w:rsidR="00954B91" w:rsidRPr="00954B91" w:rsidRDefault="00954B91" w:rsidP="00954B91">
      <w:pPr>
        <w:widowControl/>
        <w:autoSpaceDE/>
        <w:autoSpaceDN/>
        <w:bidi w:val="0"/>
        <w:adjustRightInd/>
        <w:spacing w:line="23" w:lineRule="atLeast"/>
        <w:jc w:val="center"/>
        <w:rPr>
          <w:rFonts w:cs="B Mitra"/>
          <w:b/>
          <w:bCs/>
          <w:color w:val="000000" w:themeColor="text1"/>
          <w:sz w:val="28"/>
          <w:szCs w:val="28"/>
          <w:rtl/>
        </w:rPr>
      </w:pPr>
      <w:r w:rsidRPr="00954B91">
        <w:rPr>
          <w:rFonts w:cs="B Mitra"/>
          <w:b/>
          <w:bCs/>
          <w:color w:val="000000" w:themeColor="text1"/>
          <w:sz w:val="28"/>
          <w:szCs w:val="28"/>
        </w:rPr>
        <w:lastRenderedPageBreak/>
        <w:t>Employment Status and Job Satisfaction of Jihad-e-Agriculture Applied Science Higher Education Graduates</w:t>
      </w:r>
    </w:p>
    <w:p w:rsidR="00954B91" w:rsidRPr="00954B91" w:rsidRDefault="00954B91" w:rsidP="00954B91">
      <w:pPr>
        <w:bidi w:val="0"/>
        <w:spacing w:line="23" w:lineRule="atLeast"/>
        <w:jc w:val="center"/>
        <w:rPr>
          <w:rFonts w:cs="B Mitra"/>
          <w:color w:val="000000" w:themeColor="text1"/>
          <w:sz w:val="28"/>
          <w:szCs w:val="28"/>
        </w:rPr>
      </w:pPr>
    </w:p>
    <w:p w:rsidR="00954B91" w:rsidRPr="00954B91" w:rsidRDefault="00954B91" w:rsidP="00954B91">
      <w:pPr>
        <w:bidi w:val="0"/>
        <w:spacing w:line="23" w:lineRule="atLeast"/>
        <w:jc w:val="center"/>
        <w:rPr>
          <w:rFonts w:cs="B Mitra"/>
          <w:b/>
          <w:bCs/>
          <w:color w:val="000000" w:themeColor="text1"/>
          <w:sz w:val="28"/>
          <w:szCs w:val="28"/>
        </w:rPr>
      </w:pPr>
      <w:r w:rsidRPr="00954B91">
        <w:rPr>
          <w:rFonts w:cs="B Mitra"/>
          <w:b/>
          <w:bCs/>
          <w:color w:val="000000" w:themeColor="text1"/>
          <w:sz w:val="28"/>
          <w:szCs w:val="28"/>
        </w:rPr>
        <w:t>Abstract</w:t>
      </w:r>
    </w:p>
    <w:p w:rsidR="00954B91" w:rsidRPr="00954B91" w:rsidRDefault="00954B91" w:rsidP="00954B91">
      <w:pPr>
        <w:bidi w:val="0"/>
        <w:spacing w:line="23" w:lineRule="atLeast"/>
        <w:jc w:val="both"/>
        <w:rPr>
          <w:rFonts w:cs="B Mitra"/>
          <w:color w:val="000000" w:themeColor="text1"/>
          <w:sz w:val="28"/>
          <w:szCs w:val="28"/>
        </w:rPr>
      </w:pPr>
      <w:r w:rsidRPr="00954B91">
        <w:rPr>
          <w:rStyle w:val="hps"/>
          <w:rFonts w:cs="B Mitra"/>
          <w:color w:val="000000" w:themeColor="text1"/>
          <w:sz w:val="28"/>
          <w:szCs w:val="28"/>
        </w:rPr>
        <w:t>Investigation of employment status of</w:t>
      </w:r>
      <w:r w:rsidRPr="00954B91">
        <w:rPr>
          <w:rStyle w:val="shorttext"/>
          <w:rFonts w:cs="B Mitra"/>
          <w:color w:val="000000" w:themeColor="text1"/>
          <w:sz w:val="28"/>
          <w:szCs w:val="28"/>
        </w:rPr>
        <w:t xml:space="preserve"> </w:t>
      </w:r>
      <w:r w:rsidRPr="00954B91">
        <w:rPr>
          <w:rStyle w:val="hps"/>
          <w:rFonts w:cs="B Mitra"/>
          <w:color w:val="000000" w:themeColor="text1"/>
          <w:sz w:val="28"/>
          <w:szCs w:val="28"/>
        </w:rPr>
        <w:t>graduates</w:t>
      </w:r>
      <w:r w:rsidRPr="00954B91">
        <w:rPr>
          <w:rStyle w:val="shorttext"/>
          <w:rFonts w:cs="B Mitra"/>
          <w:color w:val="000000" w:themeColor="text1"/>
          <w:sz w:val="28"/>
          <w:szCs w:val="28"/>
        </w:rPr>
        <w:t xml:space="preserve"> </w:t>
      </w:r>
      <w:r w:rsidRPr="00954B91">
        <w:rPr>
          <w:rStyle w:val="hps"/>
          <w:rFonts w:cs="B Mitra"/>
          <w:color w:val="000000" w:themeColor="text1"/>
          <w:sz w:val="28"/>
          <w:szCs w:val="28"/>
        </w:rPr>
        <w:t>were</w:t>
      </w:r>
      <w:r w:rsidRPr="00954B91">
        <w:rPr>
          <w:rStyle w:val="shorttext"/>
          <w:rFonts w:cs="B Mitra"/>
          <w:color w:val="000000" w:themeColor="text1"/>
          <w:sz w:val="28"/>
          <w:szCs w:val="28"/>
        </w:rPr>
        <w:t xml:space="preserve"> </w:t>
      </w:r>
      <w:r w:rsidRPr="00954B91">
        <w:rPr>
          <w:rStyle w:val="hps"/>
          <w:rFonts w:cs="B Mitra"/>
          <w:color w:val="000000" w:themeColor="text1"/>
          <w:sz w:val="28"/>
          <w:szCs w:val="28"/>
        </w:rPr>
        <w:t>in</w:t>
      </w:r>
      <w:r w:rsidRPr="00954B91">
        <w:rPr>
          <w:rStyle w:val="shorttext"/>
          <w:rFonts w:cs="B Mitra"/>
          <w:color w:val="000000" w:themeColor="text1"/>
          <w:sz w:val="28"/>
          <w:szCs w:val="28"/>
        </w:rPr>
        <w:t xml:space="preserve"> </w:t>
      </w:r>
      <w:r w:rsidRPr="00954B91">
        <w:rPr>
          <w:rStyle w:val="hps"/>
          <w:rFonts w:cs="B Mitra"/>
          <w:color w:val="000000" w:themeColor="text1"/>
          <w:sz w:val="28"/>
          <w:szCs w:val="28"/>
        </w:rPr>
        <w:t>job positions</w:t>
      </w:r>
      <w:r w:rsidRPr="00954B91">
        <w:rPr>
          <w:rFonts w:cs="B Mitra"/>
          <w:color w:val="000000" w:themeColor="text1"/>
          <w:sz w:val="28"/>
          <w:szCs w:val="28"/>
        </w:rPr>
        <w:t xml:space="preserve"> is </w:t>
      </w:r>
      <w:proofErr w:type="gramStart"/>
      <w:r w:rsidRPr="00954B91">
        <w:rPr>
          <w:rFonts w:cs="B Mitra"/>
          <w:color w:val="000000" w:themeColor="text1"/>
          <w:sz w:val="28"/>
          <w:szCs w:val="28"/>
        </w:rPr>
        <w:t>an</w:t>
      </w:r>
      <w:proofErr w:type="gramEnd"/>
      <w:r w:rsidRPr="00954B91">
        <w:rPr>
          <w:rFonts w:cs="B Mitra"/>
          <w:color w:val="000000" w:themeColor="text1"/>
          <w:sz w:val="28"/>
          <w:szCs w:val="28"/>
        </w:rPr>
        <w:t xml:space="preserve"> </w:t>
      </w:r>
      <w:r w:rsidRPr="00954B91">
        <w:rPr>
          <w:rStyle w:val="hps"/>
          <w:rFonts w:cs="B Mitra"/>
          <w:color w:val="000000" w:themeColor="text1"/>
          <w:sz w:val="28"/>
          <w:szCs w:val="28"/>
        </w:rPr>
        <w:t>one way to</w:t>
      </w:r>
      <w:r w:rsidRPr="00954B91">
        <w:rPr>
          <w:rFonts w:cs="B Mitra"/>
          <w:color w:val="000000" w:themeColor="text1"/>
          <w:sz w:val="28"/>
          <w:szCs w:val="28"/>
        </w:rPr>
        <w:t xml:space="preserve"> </w:t>
      </w:r>
      <w:r w:rsidRPr="00954B91">
        <w:rPr>
          <w:rStyle w:val="hps"/>
          <w:rFonts w:cs="B Mitra"/>
          <w:color w:val="000000" w:themeColor="text1"/>
          <w:sz w:val="28"/>
          <w:szCs w:val="28"/>
        </w:rPr>
        <w:t>revise</w:t>
      </w:r>
      <w:r w:rsidRPr="00954B91">
        <w:rPr>
          <w:rFonts w:cs="B Mitra"/>
          <w:color w:val="000000" w:themeColor="text1"/>
          <w:sz w:val="28"/>
          <w:szCs w:val="28"/>
        </w:rPr>
        <w:t xml:space="preserve"> </w:t>
      </w:r>
      <w:r w:rsidRPr="00954B91">
        <w:rPr>
          <w:rStyle w:val="hps"/>
          <w:rFonts w:cs="B Mitra"/>
          <w:color w:val="000000" w:themeColor="text1"/>
          <w:sz w:val="28"/>
          <w:szCs w:val="28"/>
        </w:rPr>
        <w:t>and</w:t>
      </w:r>
      <w:r w:rsidRPr="00954B91">
        <w:rPr>
          <w:rFonts w:cs="B Mitra"/>
          <w:color w:val="000000" w:themeColor="text1"/>
          <w:sz w:val="28"/>
          <w:szCs w:val="28"/>
        </w:rPr>
        <w:t xml:space="preserve"> </w:t>
      </w:r>
      <w:r w:rsidRPr="00954B91">
        <w:rPr>
          <w:rStyle w:val="hps"/>
          <w:rFonts w:cs="B Mitra"/>
          <w:color w:val="000000" w:themeColor="text1"/>
          <w:sz w:val="28"/>
          <w:szCs w:val="28"/>
        </w:rPr>
        <w:t>improve the quality of</w:t>
      </w:r>
      <w:r w:rsidRPr="00954B91">
        <w:rPr>
          <w:rFonts w:cs="B Mitra"/>
          <w:color w:val="000000" w:themeColor="text1"/>
          <w:sz w:val="28"/>
          <w:szCs w:val="28"/>
        </w:rPr>
        <w:t xml:space="preserve"> </w:t>
      </w:r>
      <w:r w:rsidRPr="00954B91">
        <w:rPr>
          <w:rStyle w:val="hps"/>
          <w:rFonts w:cs="B Mitra"/>
          <w:color w:val="000000" w:themeColor="text1"/>
          <w:sz w:val="28"/>
          <w:szCs w:val="28"/>
        </w:rPr>
        <w:t>educational</w:t>
      </w:r>
      <w:r w:rsidRPr="00954B91">
        <w:rPr>
          <w:rFonts w:cs="B Mitra"/>
          <w:color w:val="000000" w:themeColor="text1"/>
          <w:sz w:val="28"/>
          <w:szCs w:val="28"/>
        </w:rPr>
        <w:t xml:space="preserve"> </w:t>
      </w:r>
      <w:proofErr w:type="spellStart"/>
      <w:r w:rsidRPr="00954B91">
        <w:rPr>
          <w:rStyle w:val="hps"/>
          <w:rFonts w:cs="B Mitra"/>
          <w:color w:val="000000" w:themeColor="text1"/>
          <w:sz w:val="28"/>
          <w:szCs w:val="28"/>
        </w:rPr>
        <w:t>programsm</w:t>
      </w:r>
      <w:proofErr w:type="spellEnd"/>
      <w:r w:rsidRPr="00954B91">
        <w:rPr>
          <w:rStyle w:val="hps"/>
          <w:rFonts w:cs="B Mitra"/>
          <w:color w:val="000000" w:themeColor="text1"/>
          <w:sz w:val="28"/>
          <w:szCs w:val="28"/>
        </w:rPr>
        <w:t>.</w:t>
      </w:r>
      <w:r w:rsidRPr="00954B91">
        <w:rPr>
          <w:rStyle w:val="Heading1Char"/>
          <w:rFonts w:eastAsia="Calibri" w:cs="B Mitra"/>
          <w:color w:val="000000" w:themeColor="text1"/>
          <w:sz w:val="28"/>
          <w:szCs w:val="28"/>
        </w:rPr>
        <w:t xml:space="preserve"> </w:t>
      </w:r>
      <w:proofErr w:type="gramStart"/>
      <w:r w:rsidRPr="00954B91">
        <w:rPr>
          <w:rStyle w:val="hps"/>
          <w:rFonts w:cs="B Mitra"/>
          <w:color w:val="000000" w:themeColor="text1"/>
          <w:sz w:val="28"/>
          <w:szCs w:val="28"/>
        </w:rPr>
        <w:t>educational</w:t>
      </w:r>
      <w:proofErr w:type="gramEnd"/>
      <w:r w:rsidRPr="00954B91">
        <w:rPr>
          <w:rStyle w:val="hps"/>
          <w:rFonts w:cs="B Mitra"/>
          <w:color w:val="000000" w:themeColor="text1"/>
          <w:sz w:val="28"/>
          <w:szCs w:val="28"/>
        </w:rPr>
        <w:t xml:space="preserve"> institutions</w:t>
      </w:r>
      <w:r w:rsidRPr="00954B91">
        <w:rPr>
          <w:rFonts w:cs="B Mitra"/>
          <w:color w:val="000000" w:themeColor="text1"/>
          <w:sz w:val="28"/>
          <w:szCs w:val="28"/>
        </w:rPr>
        <w:t xml:space="preserve"> </w:t>
      </w:r>
      <w:r w:rsidRPr="00954B91">
        <w:rPr>
          <w:rStyle w:val="hps"/>
          <w:rFonts w:cs="B Mitra"/>
          <w:color w:val="000000" w:themeColor="text1"/>
          <w:sz w:val="28"/>
          <w:szCs w:val="28"/>
        </w:rPr>
        <w:t>could be</w:t>
      </w:r>
      <w:r w:rsidRPr="00954B91">
        <w:rPr>
          <w:rFonts w:cs="B Mitra"/>
          <w:color w:val="000000" w:themeColor="text1"/>
          <w:sz w:val="28"/>
          <w:szCs w:val="28"/>
        </w:rPr>
        <w:t xml:space="preserve"> learned </w:t>
      </w:r>
      <w:r w:rsidRPr="00954B91">
        <w:rPr>
          <w:rStyle w:val="hps"/>
          <w:rFonts w:cs="B Mitra"/>
          <w:color w:val="000000" w:themeColor="text1"/>
          <w:sz w:val="28"/>
          <w:szCs w:val="28"/>
        </w:rPr>
        <w:t>from graduates</w:t>
      </w:r>
      <w:r w:rsidRPr="00954B91">
        <w:rPr>
          <w:rFonts w:cs="B Mitra"/>
          <w:color w:val="000000" w:themeColor="text1"/>
          <w:sz w:val="28"/>
          <w:szCs w:val="28"/>
        </w:rPr>
        <w:t xml:space="preserve"> </w:t>
      </w:r>
      <w:r w:rsidRPr="00954B91">
        <w:rPr>
          <w:rStyle w:val="hps"/>
          <w:rFonts w:cs="B Mitra"/>
          <w:color w:val="000000" w:themeColor="text1"/>
          <w:sz w:val="28"/>
          <w:szCs w:val="28"/>
        </w:rPr>
        <w:t>of the educational system</w:t>
      </w:r>
      <w:r w:rsidRPr="00954B91">
        <w:rPr>
          <w:rFonts w:cs="B Mitra"/>
          <w:color w:val="000000" w:themeColor="text1"/>
          <w:sz w:val="28"/>
          <w:szCs w:val="28"/>
        </w:rPr>
        <w:t xml:space="preserve"> </w:t>
      </w:r>
      <w:r w:rsidRPr="00954B91">
        <w:rPr>
          <w:rStyle w:val="hps"/>
          <w:rFonts w:cs="B Mitra"/>
          <w:color w:val="000000" w:themeColor="text1"/>
          <w:sz w:val="28"/>
          <w:szCs w:val="28"/>
        </w:rPr>
        <w:t>for</w:t>
      </w:r>
      <w:r w:rsidRPr="00954B91">
        <w:rPr>
          <w:rFonts w:cs="B Mitra"/>
          <w:color w:val="000000" w:themeColor="text1"/>
          <w:sz w:val="28"/>
          <w:szCs w:val="28"/>
        </w:rPr>
        <w:t xml:space="preserve"> </w:t>
      </w:r>
      <w:r w:rsidRPr="00954B91">
        <w:rPr>
          <w:rStyle w:val="hps"/>
          <w:rFonts w:cs="B Mitra"/>
          <w:color w:val="000000" w:themeColor="text1"/>
          <w:sz w:val="28"/>
          <w:szCs w:val="28"/>
        </w:rPr>
        <w:t>the revision of</w:t>
      </w:r>
      <w:r w:rsidRPr="00954B91">
        <w:rPr>
          <w:rFonts w:cs="B Mitra"/>
          <w:color w:val="000000" w:themeColor="text1"/>
          <w:sz w:val="28"/>
          <w:szCs w:val="28"/>
        </w:rPr>
        <w:t xml:space="preserve"> </w:t>
      </w:r>
      <w:r w:rsidRPr="00954B91">
        <w:rPr>
          <w:rStyle w:val="hps"/>
          <w:rFonts w:cs="B Mitra"/>
          <w:color w:val="000000" w:themeColor="text1"/>
          <w:sz w:val="28"/>
          <w:szCs w:val="28"/>
        </w:rPr>
        <w:t>current plans</w:t>
      </w:r>
      <w:r w:rsidRPr="00954B91">
        <w:rPr>
          <w:rFonts w:cs="B Mitra"/>
          <w:color w:val="000000" w:themeColor="text1"/>
          <w:sz w:val="28"/>
          <w:szCs w:val="28"/>
        </w:rPr>
        <w:t xml:space="preserve"> </w:t>
      </w:r>
      <w:r w:rsidRPr="00954B91">
        <w:rPr>
          <w:rStyle w:val="hps"/>
          <w:rFonts w:cs="B Mitra"/>
          <w:color w:val="000000" w:themeColor="text1"/>
          <w:sz w:val="28"/>
          <w:szCs w:val="28"/>
        </w:rPr>
        <w:t>and</w:t>
      </w:r>
      <w:r w:rsidRPr="00954B91">
        <w:rPr>
          <w:rFonts w:cs="B Mitra"/>
          <w:color w:val="000000" w:themeColor="text1"/>
          <w:sz w:val="28"/>
          <w:szCs w:val="28"/>
        </w:rPr>
        <w:t xml:space="preserve"> </w:t>
      </w:r>
      <w:r w:rsidRPr="00954B91">
        <w:rPr>
          <w:rStyle w:val="hps"/>
          <w:rFonts w:cs="B Mitra"/>
          <w:color w:val="000000" w:themeColor="text1"/>
          <w:sz w:val="28"/>
          <w:szCs w:val="28"/>
        </w:rPr>
        <w:t>fit</w:t>
      </w:r>
      <w:r w:rsidRPr="00954B91">
        <w:rPr>
          <w:rFonts w:cs="B Mitra"/>
          <w:color w:val="000000" w:themeColor="text1"/>
          <w:sz w:val="28"/>
          <w:szCs w:val="28"/>
        </w:rPr>
        <w:t xml:space="preserve"> </w:t>
      </w:r>
      <w:r w:rsidRPr="00954B91">
        <w:rPr>
          <w:rStyle w:val="hps"/>
          <w:rFonts w:cs="B Mitra"/>
          <w:color w:val="000000" w:themeColor="text1"/>
          <w:sz w:val="28"/>
          <w:szCs w:val="28"/>
        </w:rPr>
        <w:t>them with the</w:t>
      </w:r>
      <w:r w:rsidRPr="00954B91">
        <w:rPr>
          <w:rFonts w:cs="B Mitra"/>
          <w:color w:val="000000" w:themeColor="text1"/>
          <w:sz w:val="28"/>
          <w:szCs w:val="28"/>
        </w:rPr>
        <w:t xml:space="preserve"> </w:t>
      </w:r>
      <w:r w:rsidRPr="00954B91">
        <w:rPr>
          <w:rStyle w:val="hps"/>
          <w:rFonts w:cs="B Mitra"/>
          <w:color w:val="000000" w:themeColor="text1"/>
          <w:sz w:val="28"/>
          <w:szCs w:val="28"/>
        </w:rPr>
        <w:t>labor market needs</w:t>
      </w:r>
      <w:r w:rsidRPr="00954B91">
        <w:rPr>
          <w:rFonts w:cs="B Mitra"/>
          <w:color w:val="000000" w:themeColor="text1"/>
          <w:sz w:val="28"/>
          <w:szCs w:val="28"/>
        </w:rPr>
        <w:t>. The main objective of this research is a survey on employment status and job satisfaction of applied science higher education graduates in the Jihad-e-Agriculture educational centers. To do so, a descriptive research was designed based on postal survey. Population of study included all applied science higher education graduates admitted in 1388 to 1392 period. The sample was taken using stratified randomized sampling method from 212 graduated that 155 from them responded to questionnaire and data was collected by a questionnaire. The results showed that 47.7% of graduates had full-time or part-time job or self-employed, 18.1% were employed and study at higher level of education so half of them after graduation had employed. However, 20% were unemployed, 7.8% were jobseekers and student at higher level, 3.2% were doing military service, 1.9% study at higher level of education and 1.3% were unemployed and were not seeking work. The findings indicated %38.7after studying was employed, 26.5% of them before studying were employed and %2.6 during studying was employed. The findings also indicated that the job of  half of respondents were highly or so highly related to their field of study and half of them were satisfied with their ability for career duties in their views. Gender and marital status didn’t have effect on employment status and married and men employers were more than from unmarried and women employers. Also employers by higher age had governmental job or self-employment and employs by lower age were unemployed or had private job. Lacked of labor market, relationship between field of study and employment and known representative were most important barriers for job seekers.</w:t>
      </w:r>
    </w:p>
    <w:p w:rsidR="00954B91" w:rsidRPr="00954B91" w:rsidRDefault="00954B91" w:rsidP="00954B91">
      <w:pPr>
        <w:spacing w:line="23" w:lineRule="atLeast"/>
        <w:ind w:right="21"/>
        <w:jc w:val="right"/>
        <w:rPr>
          <w:rFonts w:cs="B Mitra"/>
          <w:b/>
          <w:bCs/>
          <w:color w:val="000000" w:themeColor="text1"/>
          <w:sz w:val="28"/>
          <w:szCs w:val="28"/>
          <w:rtl/>
        </w:rPr>
      </w:pPr>
      <w:r w:rsidRPr="00954B91">
        <w:rPr>
          <w:rFonts w:cs="B Mitra"/>
          <w:b/>
          <w:bCs/>
          <w:color w:val="000000" w:themeColor="text1"/>
          <w:sz w:val="28"/>
          <w:szCs w:val="28"/>
        </w:rPr>
        <w:t>Keywords:</w:t>
      </w:r>
      <w:r w:rsidRPr="00954B91">
        <w:rPr>
          <w:rFonts w:cs="B Mitra"/>
          <w:color w:val="000000" w:themeColor="text1"/>
          <w:sz w:val="28"/>
          <w:szCs w:val="28"/>
        </w:rPr>
        <w:t xml:space="preserve"> Occupation,</w:t>
      </w:r>
      <w:r w:rsidR="004177F5" w:rsidRPr="004177F5">
        <w:rPr>
          <w:rFonts w:cs="B Mitra"/>
          <w:b/>
          <w:bCs/>
          <w:color w:val="000000" w:themeColor="text1"/>
          <w:sz w:val="28"/>
          <w:szCs w:val="28"/>
        </w:rPr>
        <w:t xml:space="preserve"> </w:t>
      </w:r>
      <w:r w:rsidR="004177F5" w:rsidRPr="004177F5">
        <w:rPr>
          <w:rFonts w:cs="B Mitra"/>
          <w:color w:val="000000" w:themeColor="text1"/>
          <w:sz w:val="28"/>
          <w:szCs w:val="28"/>
        </w:rPr>
        <w:t>Job Satisfactio</w:t>
      </w:r>
      <w:r w:rsidR="004177F5" w:rsidRPr="00B0425F">
        <w:rPr>
          <w:rFonts w:cs="B Mitra"/>
          <w:color w:val="000000" w:themeColor="text1"/>
          <w:sz w:val="28"/>
          <w:szCs w:val="28"/>
        </w:rPr>
        <w:t>n</w:t>
      </w:r>
      <w:r w:rsidR="004177F5">
        <w:rPr>
          <w:rFonts w:cs="B Mitra"/>
          <w:color w:val="000000" w:themeColor="text1"/>
          <w:sz w:val="28"/>
          <w:szCs w:val="28"/>
        </w:rPr>
        <w:t>,</w:t>
      </w:r>
      <w:r w:rsidRPr="00954B91">
        <w:rPr>
          <w:rFonts w:cs="B Mitra"/>
          <w:color w:val="000000" w:themeColor="text1"/>
          <w:sz w:val="28"/>
          <w:szCs w:val="28"/>
        </w:rPr>
        <w:t xml:space="preserve"> Graduate, Applied Science Higher Education, Educational Center</w:t>
      </w:r>
    </w:p>
    <w:p w:rsidR="00954B91" w:rsidRPr="00954B91" w:rsidRDefault="00954B91" w:rsidP="00954B91">
      <w:pPr>
        <w:widowControl/>
        <w:autoSpaceDE/>
        <w:autoSpaceDN/>
        <w:bidi w:val="0"/>
        <w:adjustRightInd/>
        <w:spacing w:line="23" w:lineRule="atLeast"/>
        <w:jc w:val="center"/>
        <w:rPr>
          <w:rFonts w:cs="B Mitra"/>
          <w:color w:val="000000" w:themeColor="text1"/>
          <w:sz w:val="28"/>
          <w:szCs w:val="28"/>
        </w:rPr>
      </w:pPr>
    </w:p>
    <w:sectPr w:rsidR="00954B91" w:rsidRPr="00954B91" w:rsidSect="00954B91">
      <w:footerReference w:type="default" r:id="rId9"/>
      <w:pgSz w:w="11906" w:h="16838"/>
      <w:pgMar w:top="1701" w:right="1701" w:bottom="1701" w:left="1701"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770" w:rsidRDefault="00FD2770" w:rsidP="00467514">
      <w:r>
        <w:separator/>
      </w:r>
    </w:p>
  </w:endnote>
  <w:endnote w:type="continuationSeparator" w:id="0">
    <w:p w:rsidR="00FD2770" w:rsidRDefault="00FD2770" w:rsidP="004675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Nazanin">
    <w:altName w:val="Courier New"/>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E77" w:rsidRDefault="00243448">
    <w:pPr>
      <w:pStyle w:val="Footer"/>
      <w:jc w:val="center"/>
    </w:pPr>
    <w:fldSimple w:instr=" PAGE   \* MERGEFORMAT ">
      <w:r w:rsidR="00F80F93">
        <w:rPr>
          <w:noProof/>
          <w:rtl/>
        </w:rPr>
        <w:t>18</w:t>
      </w:r>
    </w:fldSimple>
  </w:p>
  <w:p w:rsidR="005D4E77" w:rsidRDefault="005D4E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770" w:rsidRDefault="00FD2770" w:rsidP="00467514">
      <w:r>
        <w:separator/>
      </w:r>
    </w:p>
  </w:footnote>
  <w:footnote w:type="continuationSeparator" w:id="0">
    <w:p w:rsidR="00FD2770" w:rsidRDefault="00FD2770" w:rsidP="004675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B2720"/>
    <w:multiLevelType w:val="hybridMultilevel"/>
    <w:tmpl w:val="21B4654C"/>
    <w:lvl w:ilvl="0" w:tplc="7B40B132">
      <w:start w:val="1"/>
      <w:numFmt w:val="bullet"/>
      <w:lvlText w:val=""/>
      <w:lvlJc w:val="left"/>
      <w:pPr>
        <w:tabs>
          <w:tab w:val="num" w:pos="1004"/>
        </w:tabs>
        <w:ind w:left="834" w:hanging="57"/>
      </w:pPr>
      <w:rPr>
        <w:rFonts w:ascii="Symbol" w:hAnsi="Symbol" w:hint="default"/>
      </w:rPr>
    </w:lvl>
    <w:lvl w:ilvl="1" w:tplc="702CD8D8">
      <w:start w:val="1"/>
      <w:numFmt w:val="decimal"/>
      <w:lvlText w:val="%2-"/>
      <w:lvlJc w:val="left"/>
      <w:pPr>
        <w:tabs>
          <w:tab w:val="num" w:pos="2160"/>
        </w:tabs>
        <w:ind w:left="2160" w:hanging="360"/>
      </w:pPr>
      <w:rPr>
        <w:rFonts w:hint="default"/>
        <w:b w:val="0"/>
        <w:bCs w:val="0"/>
        <w:i w:val="0"/>
        <w:iCs w:val="0"/>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12FC77B8"/>
    <w:multiLevelType w:val="hybridMultilevel"/>
    <w:tmpl w:val="7DF218F8"/>
    <w:lvl w:ilvl="0" w:tplc="8E328F92">
      <w:start w:val="5"/>
      <w:numFmt w:val="bullet"/>
      <w:lvlText w:val="-"/>
      <w:lvlJc w:val="left"/>
      <w:pPr>
        <w:ind w:left="644" w:hanging="360"/>
      </w:pPr>
      <w:rPr>
        <w:rFonts w:ascii="Times New Roman" w:eastAsia="Calibri" w:hAnsi="Times New Roman" w:cs="B Zar"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7CC2C66"/>
    <w:multiLevelType w:val="hybridMultilevel"/>
    <w:tmpl w:val="44EEE1D6"/>
    <w:lvl w:ilvl="0" w:tplc="019293D2">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2403552"/>
    <w:multiLevelType w:val="hybridMultilevel"/>
    <w:tmpl w:val="2FEA7732"/>
    <w:lvl w:ilvl="0" w:tplc="9808D8D6">
      <w:numFmt w:val="bullet"/>
      <w:lvlText w:val="-"/>
      <w:lvlJc w:val="left"/>
      <w:pPr>
        <w:tabs>
          <w:tab w:val="num" w:pos="360"/>
        </w:tabs>
        <w:ind w:left="360" w:hanging="360"/>
      </w:pPr>
      <w:rPr>
        <w:rFonts w:ascii="Times New Roman" w:eastAsia="Times New Roman" w:hAnsi="Times New Roman" w:cs="B Badr"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2A2627A7"/>
    <w:multiLevelType w:val="hybridMultilevel"/>
    <w:tmpl w:val="DFF0757C"/>
    <w:lvl w:ilvl="0" w:tplc="EC6C91C0">
      <w:numFmt w:val="bullet"/>
      <w:lvlText w:val="-"/>
      <w:lvlJc w:val="left"/>
      <w:pPr>
        <w:ind w:left="1724" w:hanging="360"/>
      </w:pPr>
      <w:rPr>
        <w:rFonts w:ascii="Times New Roman" w:eastAsia="Calibri" w:hAnsi="Times New Roman" w:cs="B Lotus"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5">
    <w:nsid w:val="313B604D"/>
    <w:multiLevelType w:val="hybridMultilevel"/>
    <w:tmpl w:val="D352AB5E"/>
    <w:lvl w:ilvl="0" w:tplc="E4C642D8">
      <w:start w:val="1"/>
      <w:numFmt w:val="decimal"/>
      <w:lvlText w:val="%1-"/>
      <w:lvlJc w:val="left"/>
      <w:pPr>
        <w:ind w:left="1903" w:hanging="615"/>
      </w:pPr>
      <w:rPr>
        <w:rFonts w:eastAsia="Calibri" w:hint="default"/>
        <w:color w:val="auto"/>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6">
    <w:nsid w:val="5BD13865"/>
    <w:multiLevelType w:val="hybridMultilevel"/>
    <w:tmpl w:val="A484EFC8"/>
    <w:lvl w:ilvl="0" w:tplc="D78CCF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E44D0E"/>
    <w:multiLevelType w:val="hybridMultilevel"/>
    <w:tmpl w:val="912AA328"/>
    <w:lvl w:ilvl="0" w:tplc="8328F520">
      <w:start w:val="2"/>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num w:numId="1">
    <w:abstractNumId w:val="3"/>
  </w:num>
  <w:num w:numId="2">
    <w:abstractNumId w:val="6"/>
  </w:num>
  <w:num w:numId="3">
    <w:abstractNumId w:val="2"/>
  </w:num>
  <w:num w:numId="4">
    <w:abstractNumId w:val="7"/>
  </w:num>
  <w:num w:numId="5">
    <w:abstractNumId w:val="1"/>
  </w:num>
  <w:num w:numId="6">
    <w:abstractNumId w:val="0"/>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05625"/>
    <w:rsid w:val="00000D99"/>
    <w:rsid w:val="0000133F"/>
    <w:rsid w:val="000019F5"/>
    <w:rsid w:val="00001BD7"/>
    <w:rsid w:val="00002BEC"/>
    <w:rsid w:val="0000342E"/>
    <w:rsid w:val="00004F41"/>
    <w:rsid w:val="00005460"/>
    <w:rsid w:val="00005819"/>
    <w:rsid w:val="00005B00"/>
    <w:rsid w:val="0001021A"/>
    <w:rsid w:val="00012EE1"/>
    <w:rsid w:val="00012F3F"/>
    <w:rsid w:val="000140AE"/>
    <w:rsid w:val="00015890"/>
    <w:rsid w:val="00015FD4"/>
    <w:rsid w:val="0001683A"/>
    <w:rsid w:val="00017AA0"/>
    <w:rsid w:val="0002040C"/>
    <w:rsid w:val="00020928"/>
    <w:rsid w:val="00022D62"/>
    <w:rsid w:val="000238CD"/>
    <w:rsid w:val="00024656"/>
    <w:rsid w:val="00025D34"/>
    <w:rsid w:val="00026BBF"/>
    <w:rsid w:val="00027017"/>
    <w:rsid w:val="00027727"/>
    <w:rsid w:val="000301F4"/>
    <w:rsid w:val="00030602"/>
    <w:rsid w:val="00031541"/>
    <w:rsid w:val="00031B2E"/>
    <w:rsid w:val="000327F3"/>
    <w:rsid w:val="00032A51"/>
    <w:rsid w:val="00040F6E"/>
    <w:rsid w:val="000416E0"/>
    <w:rsid w:val="00041B63"/>
    <w:rsid w:val="00041F97"/>
    <w:rsid w:val="000459C6"/>
    <w:rsid w:val="0004664D"/>
    <w:rsid w:val="00046BA0"/>
    <w:rsid w:val="00046F55"/>
    <w:rsid w:val="00047138"/>
    <w:rsid w:val="0004773E"/>
    <w:rsid w:val="00047DB9"/>
    <w:rsid w:val="000502DE"/>
    <w:rsid w:val="0005109C"/>
    <w:rsid w:val="00051C31"/>
    <w:rsid w:val="00051FBC"/>
    <w:rsid w:val="00051FF7"/>
    <w:rsid w:val="000521F9"/>
    <w:rsid w:val="00053318"/>
    <w:rsid w:val="00053964"/>
    <w:rsid w:val="00053DD0"/>
    <w:rsid w:val="00053E3C"/>
    <w:rsid w:val="00053EA3"/>
    <w:rsid w:val="0005422F"/>
    <w:rsid w:val="0005456B"/>
    <w:rsid w:val="00055008"/>
    <w:rsid w:val="000558C6"/>
    <w:rsid w:val="00056ADF"/>
    <w:rsid w:val="00057049"/>
    <w:rsid w:val="00057A08"/>
    <w:rsid w:val="000601CA"/>
    <w:rsid w:val="00060822"/>
    <w:rsid w:val="00061009"/>
    <w:rsid w:val="00064331"/>
    <w:rsid w:val="000644FA"/>
    <w:rsid w:val="00065238"/>
    <w:rsid w:val="000658F6"/>
    <w:rsid w:val="00066F54"/>
    <w:rsid w:val="000675C7"/>
    <w:rsid w:val="00067621"/>
    <w:rsid w:val="00067C46"/>
    <w:rsid w:val="00067C48"/>
    <w:rsid w:val="00067FC2"/>
    <w:rsid w:val="000713A7"/>
    <w:rsid w:val="00072E90"/>
    <w:rsid w:val="00076A37"/>
    <w:rsid w:val="00077362"/>
    <w:rsid w:val="0007749F"/>
    <w:rsid w:val="000774E7"/>
    <w:rsid w:val="00080F81"/>
    <w:rsid w:val="000838F8"/>
    <w:rsid w:val="000846DB"/>
    <w:rsid w:val="00084832"/>
    <w:rsid w:val="00085018"/>
    <w:rsid w:val="000873AE"/>
    <w:rsid w:val="000900AD"/>
    <w:rsid w:val="000901DA"/>
    <w:rsid w:val="000914BA"/>
    <w:rsid w:val="000914CF"/>
    <w:rsid w:val="00091C5E"/>
    <w:rsid w:val="0009263E"/>
    <w:rsid w:val="00092838"/>
    <w:rsid w:val="00092BC7"/>
    <w:rsid w:val="00092BC9"/>
    <w:rsid w:val="0009452B"/>
    <w:rsid w:val="00094646"/>
    <w:rsid w:val="0009468D"/>
    <w:rsid w:val="00097A18"/>
    <w:rsid w:val="00097CC8"/>
    <w:rsid w:val="00097CCD"/>
    <w:rsid w:val="000A13C6"/>
    <w:rsid w:val="000A14FE"/>
    <w:rsid w:val="000A1523"/>
    <w:rsid w:val="000A215C"/>
    <w:rsid w:val="000A27E8"/>
    <w:rsid w:val="000A28CD"/>
    <w:rsid w:val="000A5295"/>
    <w:rsid w:val="000A5760"/>
    <w:rsid w:val="000A6326"/>
    <w:rsid w:val="000A63B2"/>
    <w:rsid w:val="000A6E18"/>
    <w:rsid w:val="000A757B"/>
    <w:rsid w:val="000A7C36"/>
    <w:rsid w:val="000A7EF4"/>
    <w:rsid w:val="000B0B76"/>
    <w:rsid w:val="000B0D6F"/>
    <w:rsid w:val="000B1461"/>
    <w:rsid w:val="000B17D9"/>
    <w:rsid w:val="000B1911"/>
    <w:rsid w:val="000B1A21"/>
    <w:rsid w:val="000B1B58"/>
    <w:rsid w:val="000B1BBA"/>
    <w:rsid w:val="000B235C"/>
    <w:rsid w:val="000B2554"/>
    <w:rsid w:val="000B37DB"/>
    <w:rsid w:val="000B3AE6"/>
    <w:rsid w:val="000B47FB"/>
    <w:rsid w:val="000B642D"/>
    <w:rsid w:val="000C0404"/>
    <w:rsid w:val="000C072D"/>
    <w:rsid w:val="000C0E64"/>
    <w:rsid w:val="000C0F14"/>
    <w:rsid w:val="000C1740"/>
    <w:rsid w:val="000C3DCE"/>
    <w:rsid w:val="000C3E7A"/>
    <w:rsid w:val="000C4287"/>
    <w:rsid w:val="000C4B9B"/>
    <w:rsid w:val="000C4CD8"/>
    <w:rsid w:val="000C65E7"/>
    <w:rsid w:val="000C6C1C"/>
    <w:rsid w:val="000D1401"/>
    <w:rsid w:val="000D1F38"/>
    <w:rsid w:val="000D3193"/>
    <w:rsid w:val="000D4496"/>
    <w:rsid w:val="000D45D9"/>
    <w:rsid w:val="000D498E"/>
    <w:rsid w:val="000D596B"/>
    <w:rsid w:val="000D6196"/>
    <w:rsid w:val="000D6EDF"/>
    <w:rsid w:val="000D704B"/>
    <w:rsid w:val="000D71B7"/>
    <w:rsid w:val="000E0978"/>
    <w:rsid w:val="000E1358"/>
    <w:rsid w:val="000E26A6"/>
    <w:rsid w:val="000E39BC"/>
    <w:rsid w:val="000E3D07"/>
    <w:rsid w:val="000E49E5"/>
    <w:rsid w:val="000E510B"/>
    <w:rsid w:val="000E5CEF"/>
    <w:rsid w:val="000E67FC"/>
    <w:rsid w:val="000E686C"/>
    <w:rsid w:val="000E727E"/>
    <w:rsid w:val="000F09BA"/>
    <w:rsid w:val="000F0C08"/>
    <w:rsid w:val="000F0DD8"/>
    <w:rsid w:val="000F193E"/>
    <w:rsid w:val="000F2785"/>
    <w:rsid w:val="000F28D6"/>
    <w:rsid w:val="000F5036"/>
    <w:rsid w:val="000F572F"/>
    <w:rsid w:val="000F67F5"/>
    <w:rsid w:val="000F6EF2"/>
    <w:rsid w:val="000F7C22"/>
    <w:rsid w:val="000F7DAC"/>
    <w:rsid w:val="0010081F"/>
    <w:rsid w:val="00100F93"/>
    <w:rsid w:val="0010227F"/>
    <w:rsid w:val="0010250B"/>
    <w:rsid w:val="00102633"/>
    <w:rsid w:val="00102784"/>
    <w:rsid w:val="00104F3A"/>
    <w:rsid w:val="00105625"/>
    <w:rsid w:val="00105A32"/>
    <w:rsid w:val="00105F08"/>
    <w:rsid w:val="00106A0E"/>
    <w:rsid w:val="00111271"/>
    <w:rsid w:val="00114182"/>
    <w:rsid w:val="00114274"/>
    <w:rsid w:val="00114793"/>
    <w:rsid w:val="0011622D"/>
    <w:rsid w:val="0011650D"/>
    <w:rsid w:val="00116B36"/>
    <w:rsid w:val="00117188"/>
    <w:rsid w:val="00117EEA"/>
    <w:rsid w:val="00120FBA"/>
    <w:rsid w:val="00121AA0"/>
    <w:rsid w:val="00122F65"/>
    <w:rsid w:val="00123E8E"/>
    <w:rsid w:val="0012493C"/>
    <w:rsid w:val="00124AAE"/>
    <w:rsid w:val="00126538"/>
    <w:rsid w:val="001274A4"/>
    <w:rsid w:val="00130224"/>
    <w:rsid w:val="00130CCE"/>
    <w:rsid w:val="00131DF8"/>
    <w:rsid w:val="0013347A"/>
    <w:rsid w:val="001334D3"/>
    <w:rsid w:val="00133B2D"/>
    <w:rsid w:val="00134DE0"/>
    <w:rsid w:val="001364C6"/>
    <w:rsid w:val="001371FB"/>
    <w:rsid w:val="00140DE8"/>
    <w:rsid w:val="00141DF3"/>
    <w:rsid w:val="00141E1C"/>
    <w:rsid w:val="00143884"/>
    <w:rsid w:val="00144875"/>
    <w:rsid w:val="00144E0E"/>
    <w:rsid w:val="00146807"/>
    <w:rsid w:val="00146E4A"/>
    <w:rsid w:val="0015038D"/>
    <w:rsid w:val="00150392"/>
    <w:rsid w:val="001516DB"/>
    <w:rsid w:val="00151A77"/>
    <w:rsid w:val="00151E1A"/>
    <w:rsid w:val="00152004"/>
    <w:rsid w:val="0015233C"/>
    <w:rsid w:val="001523C2"/>
    <w:rsid w:val="001540E5"/>
    <w:rsid w:val="00154E39"/>
    <w:rsid w:val="001575AA"/>
    <w:rsid w:val="001606E0"/>
    <w:rsid w:val="00160819"/>
    <w:rsid w:val="00161E55"/>
    <w:rsid w:val="001620C5"/>
    <w:rsid w:val="0016269F"/>
    <w:rsid w:val="001637D8"/>
    <w:rsid w:val="00165487"/>
    <w:rsid w:val="00165567"/>
    <w:rsid w:val="001657AE"/>
    <w:rsid w:val="00165FAF"/>
    <w:rsid w:val="0017027C"/>
    <w:rsid w:val="0017137D"/>
    <w:rsid w:val="00171A8D"/>
    <w:rsid w:val="001728A6"/>
    <w:rsid w:val="0017327D"/>
    <w:rsid w:val="0017458E"/>
    <w:rsid w:val="0017506E"/>
    <w:rsid w:val="001765F8"/>
    <w:rsid w:val="0017799D"/>
    <w:rsid w:val="00177C6D"/>
    <w:rsid w:val="00182059"/>
    <w:rsid w:val="001825CE"/>
    <w:rsid w:val="00182867"/>
    <w:rsid w:val="00182B26"/>
    <w:rsid w:val="00183115"/>
    <w:rsid w:val="001833BA"/>
    <w:rsid w:val="0018405B"/>
    <w:rsid w:val="001840BE"/>
    <w:rsid w:val="00184600"/>
    <w:rsid w:val="001852C6"/>
    <w:rsid w:val="00186F33"/>
    <w:rsid w:val="00186F49"/>
    <w:rsid w:val="001900AA"/>
    <w:rsid w:val="001923B8"/>
    <w:rsid w:val="001927EA"/>
    <w:rsid w:val="00192841"/>
    <w:rsid w:val="00192F9E"/>
    <w:rsid w:val="00193E94"/>
    <w:rsid w:val="00194106"/>
    <w:rsid w:val="0019460C"/>
    <w:rsid w:val="00194CCB"/>
    <w:rsid w:val="00195BCF"/>
    <w:rsid w:val="00195DFA"/>
    <w:rsid w:val="00196301"/>
    <w:rsid w:val="00196607"/>
    <w:rsid w:val="001A02EC"/>
    <w:rsid w:val="001A060D"/>
    <w:rsid w:val="001A18D7"/>
    <w:rsid w:val="001A464B"/>
    <w:rsid w:val="001A4990"/>
    <w:rsid w:val="001A525A"/>
    <w:rsid w:val="001A5DF7"/>
    <w:rsid w:val="001A6624"/>
    <w:rsid w:val="001A6741"/>
    <w:rsid w:val="001A67D5"/>
    <w:rsid w:val="001A6BB6"/>
    <w:rsid w:val="001A7405"/>
    <w:rsid w:val="001A7704"/>
    <w:rsid w:val="001A7DC2"/>
    <w:rsid w:val="001B0767"/>
    <w:rsid w:val="001B1563"/>
    <w:rsid w:val="001B27DA"/>
    <w:rsid w:val="001B3048"/>
    <w:rsid w:val="001B31B9"/>
    <w:rsid w:val="001B3700"/>
    <w:rsid w:val="001B6536"/>
    <w:rsid w:val="001C1B8B"/>
    <w:rsid w:val="001C4B1C"/>
    <w:rsid w:val="001C5C7C"/>
    <w:rsid w:val="001C68A0"/>
    <w:rsid w:val="001C737A"/>
    <w:rsid w:val="001D0717"/>
    <w:rsid w:val="001D1404"/>
    <w:rsid w:val="001D16EB"/>
    <w:rsid w:val="001D1F49"/>
    <w:rsid w:val="001D422D"/>
    <w:rsid w:val="001D4476"/>
    <w:rsid w:val="001D466B"/>
    <w:rsid w:val="001D7443"/>
    <w:rsid w:val="001E00EA"/>
    <w:rsid w:val="001E02E6"/>
    <w:rsid w:val="001E2432"/>
    <w:rsid w:val="001E3938"/>
    <w:rsid w:val="001E47F3"/>
    <w:rsid w:val="001E4B3A"/>
    <w:rsid w:val="001E4B93"/>
    <w:rsid w:val="001E585F"/>
    <w:rsid w:val="001E5C2D"/>
    <w:rsid w:val="001E612E"/>
    <w:rsid w:val="001E6EE1"/>
    <w:rsid w:val="001F0A0C"/>
    <w:rsid w:val="001F1146"/>
    <w:rsid w:val="001F1F82"/>
    <w:rsid w:val="001F2BAA"/>
    <w:rsid w:val="001F3E81"/>
    <w:rsid w:val="001F5098"/>
    <w:rsid w:val="001F5954"/>
    <w:rsid w:val="001F5E13"/>
    <w:rsid w:val="001F640C"/>
    <w:rsid w:val="001F6655"/>
    <w:rsid w:val="001F6B51"/>
    <w:rsid w:val="001F71FF"/>
    <w:rsid w:val="001F7CB4"/>
    <w:rsid w:val="002005DC"/>
    <w:rsid w:val="00200C00"/>
    <w:rsid w:val="0020141F"/>
    <w:rsid w:val="00201A25"/>
    <w:rsid w:val="00201BD4"/>
    <w:rsid w:val="00202930"/>
    <w:rsid w:val="00203D8E"/>
    <w:rsid w:val="002044F1"/>
    <w:rsid w:val="002066D6"/>
    <w:rsid w:val="002071A6"/>
    <w:rsid w:val="00207B3D"/>
    <w:rsid w:val="00210B7D"/>
    <w:rsid w:val="002111F8"/>
    <w:rsid w:val="00214335"/>
    <w:rsid w:val="00215DED"/>
    <w:rsid w:val="00215FA3"/>
    <w:rsid w:val="0021708B"/>
    <w:rsid w:val="002200D5"/>
    <w:rsid w:val="0022021C"/>
    <w:rsid w:val="00220389"/>
    <w:rsid w:val="0022204B"/>
    <w:rsid w:val="0022287D"/>
    <w:rsid w:val="00224C2E"/>
    <w:rsid w:val="00225C17"/>
    <w:rsid w:val="00225CC1"/>
    <w:rsid w:val="00225D97"/>
    <w:rsid w:val="002260B0"/>
    <w:rsid w:val="00226139"/>
    <w:rsid w:val="00226BB1"/>
    <w:rsid w:val="002309C3"/>
    <w:rsid w:val="00231724"/>
    <w:rsid w:val="002322C7"/>
    <w:rsid w:val="00232BAB"/>
    <w:rsid w:val="00233669"/>
    <w:rsid w:val="00234C8F"/>
    <w:rsid w:val="0023765F"/>
    <w:rsid w:val="00237740"/>
    <w:rsid w:val="00240B29"/>
    <w:rsid w:val="00241E44"/>
    <w:rsid w:val="00242020"/>
    <w:rsid w:val="00243448"/>
    <w:rsid w:val="00243D8F"/>
    <w:rsid w:val="00243EF8"/>
    <w:rsid w:val="00244B06"/>
    <w:rsid w:val="00245958"/>
    <w:rsid w:val="00245B6F"/>
    <w:rsid w:val="00246ABA"/>
    <w:rsid w:val="00246FEB"/>
    <w:rsid w:val="00247C27"/>
    <w:rsid w:val="00247FDD"/>
    <w:rsid w:val="00250119"/>
    <w:rsid w:val="00251141"/>
    <w:rsid w:val="0025141D"/>
    <w:rsid w:val="00251532"/>
    <w:rsid w:val="00252274"/>
    <w:rsid w:val="002522EC"/>
    <w:rsid w:val="0025294F"/>
    <w:rsid w:val="00252DFF"/>
    <w:rsid w:val="00252E6E"/>
    <w:rsid w:val="00253130"/>
    <w:rsid w:val="00254614"/>
    <w:rsid w:val="00255985"/>
    <w:rsid w:val="002560B7"/>
    <w:rsid w:val="00256215"/>
    <w:rsid w:val="002564B9"/>
    <w:rsid w:val="00257A09"/>
    <w:rsid w:val="00260E11"/>
    <w:rsid w:val="00262E9B"/>
    <w:rsid w:val="00262F94"/>
    <w:rsid w:val="00264C8B"/>
    <w:rsid w:val="00265092"/>
    <w:rsid w:val="00265B1C"/>
    <w:rsid w:val="002664D0"/>
    <w:rsid w:val="00270744"/>
    <w:rsid w:val="00272D5E"/>
    <w:rsid w:val="00273637"/>
    <w:rsid w:val="00273EB8"/>
    <w:rsid w:val="00273F7A"/>
    <w:rsid w:val="0027439C"/>
    <w:rsid w:val="00274C9A"/>
    <w:rsid w:val="0027543A"/>
    <w:rsid w:val="00275CFD"/>
    <w:rsid w:val="00276A03"/>
    <w:rsid w:val="0027774E"/>
    <w:rsid w:val="00280684"/>
    <w:rsid w:val="002816EE"/>
    <w:rsid w:val="00281C49"/>
    <w:rsid w:val="00282017"/>
    <w:rsid w:val="002820C4"/>
    <w:rsid w:val="00282FDF"/>
    <w:rsid w:val="002832E1"/>
    <w:rsid w:val="00283869"/>
    <w:rsid w:val="00285BAA"/>
    <w:rsid w:val="00285F98"/>
    <w:rsid w:val="00286388"/>
    <w:rsid w:val="00286421"/>
    <w:rsid w:val="002876BB"/>
    <w:rsid w:val="00291833"/>
    <w:rsid w:val="00293111"/>
    <w:rsid w:val="00293B12"/>
    <w:rsid w:val="00294570"/>
    <w:rsid w:val="00295856"/>
    <w:rsid w:val="00295D3B"/>
    <w:rsid w:val="0029683F"/>
    <w:rsid w:val="0029743E"/>
    <w:rsid w:val="00297E28"/>
    <w:rsid w:val="00297F61"/>
    <w:rsid w:val="002A016D"/>
    <w:rsid w:val="002A0875"/>
    <w:rsid w:val="002A2A0B"/>
    <w:rsid w:val="002A421A"/>
    <w:rsid w:val="002A48A7"/>
    <w:rsid w:val="002A4C88"/>
    <w:rsid w:val="002A5CB4"/>
    <w:rsid w:val="002A5CEA"/>
    <w:rsid w:val="002A5E98"/>
    <w:rsid w:val="002A7FC6"/>
    <w:rsid w:val="002B0A89"/>
    <w:rsid w:val="002B0AAA"/>
    <w:rsid w:val="002B0BC7"/>
    <w:rsid w:val="002B11DC"/>
    <w:rsid w:val="002B1A91"/>
    <w:rsid w:val="002B300D"/>
    <w:rsid w:val="002B34DC"/>
    <w:rsid w:val="002B3F16"/>
    <w:rsid w:val="002B4066"/>
    <w:rsid w:val="002B4447"/>
    <w:rsid w:val="002B4ED8"/>
    <w:rsid w:val="002B5F85"/>
    <w:rsid w:val="002B67FC"/>
    <w:rsid w:val="002C2D8A"/>
    <w:rsid w:val="002C30BF"/>
    <w:rsid w:val="002C4298"/>
    <w:rsid w:val="002C4A9F"/>
    <w:rsid w:val="002C4D23"/>
    <w:rsid w:val="002C5D76"/>
    <w:rsid w:val="002C5F13"/>
    <w:rsid w:val="002C607B"/>
    <w:rsid w:val="002C6118"/>
    <w:rsid w:val="002D0D87"/>
    <w:rsid w:val="002D0E3C"/>
    <w:rsid w:val="002D11E1"/>
    <w:rsid w:val="002D1BBB"/>
    <w:rsid w:val="002D1E01"/>
    <w:rsid w:val="002D2018"/>
    <w:rsid w:val="002D2695"/>
    <w:rsid w:val="002D2DB2"/>
    <w:rsid w:val="002D402B"/>
    <w:rsid w:val="002D469F"/>
    <w:rsid w:val="002D5556"/>
    <w:rsid w:val="002D582D"/>
    <w:rsid w:val="002D5C88"/>
    <w:rsid w:val="002D6491"/>
    <w:rsid w:val="002D674F"/>
    <w:rsid w:val="002D6F60"/>
    <w:rsid w:val="002D73F5"/>
    <w:rsid w:val="002D7A8E"/>
    <w:rsid w:val="002D7BD0"/>
    <w:rsid w:val="002E2FA7"/>
    <w:rsid w:val="002E32A7"/>
    <w:rsid w:val="002E383D"/>
    <w:rsid w:val="002E4503"/>
    <w:rsid w:val="002E4721"/>
    <w:rsid w:val="002E4DE4"/>
    <w:rsid w:val="002E5A8D"/>
    <w:rsid w:val="002E666A"/>
    <w:rsid w:val="002E7C41"/>
    <w:rsid w:val="002F10A4"/>
    <w:rsid w:val="002F204F"/>
    <w:rsid w:val="002F2C21"/>
    <w:rsid w:val="002F2C58"/>
    <w:rsid w:val="002F33FD"/>
    <w:rsid w:val="002F3973"/>
    <w:rsid w:val="002F39E5"/>
    <w:rsid w:val="002F47C5"/>
    <w:rsid w:val="002F4E94"/>
    <w:rsid w:val="002F53C9"/>
    <w:rsid w:val="002F6475"/>
    <w:rsid w:val="002F7232"/>
    <w:rsid w:val="002F79D2"/>
    <w:rsid w:val="003016B8"/>
    <w:rsid w:val="0030289E"/>
    <w:rsid w:val="003030B9"/>
    <w:rsid w:val="0030407E"/>
    <w:rsid w:val="003041B8"/>
    <w:rsid w:val="003056BB"/>
    <w:rsid w:val="00306040"/>
    <w:rsid w:val="00306048"/>
    <w:rsid w:val="00306EFA"/>
    <w:rsid w:val="00307495"/>
    <w:rsid w:val="00307DC8"/>
    <w:rsid w:val="00310B4C"/>
    <w:rsid w:val="003114F0"/>
    <w:rsid w:val="00311F88"/>
    <w:rsid w:val="00312F17"/>
    <w:rsid w:val="00312F7C"/>
    <w:rsid w:val="003139CC"/>
    <w:rsid w:val="00313C87"/>
    <w:rsid w:val="00315110"/>
    <w:rsid w:val="003163D9"/>
    <w:rsid w:val="003175D7"/>
    <w:rsid w:val="00320973"/>
    <w:rsid w:val="0032248C"/>
    <w:rsid w:val="003227A3"/>
    <w:rsid w:val="00322A0F"/>
    <w:rsid w:val="003234B3"/>
    <w:rsid w:val="00325133"/>
    <w:rsid w:val="00325FB8"/>
    <w:rsid w:val="00326111"/>
    <w:rsid w:val="0032724D"/>
    <w:rsid w:val="003276C3"/>
    <w:rsid w:val="003279C5"/>
    <w:rsid w:val="00327DCD"/>
    <w:rsid w:val="00331498"/>
    <w:rsid w:val="0033245F"/>
    <w:rsid w:val="00332C85"/>
    <w:rsid w:val="0033310D"/>
    <w:rsid w:val="00333D41"/>
    <w:rsid w:val="00334190"/>
    <w:rsid w:val="00335402"/>
    <w:rsid w:val="00335BA5"/>
    <w:rsid w:val="00336638"/>
    <w:rsid w:val="00336F03"/>
    <w:rsid w:val="003379E2"/>
    <w:rsid w:val="00340212"/>
    <w:rsid w:val="003404A4"/>
    <w:rsid w:val="00340736"/>
    <w:rsid w:val="003409F0"/>
    <w:rsid w:val="00340F40"/>
    <w:rsid w:val="003410F6"/>
    <w:rsid w:val="00341A2C"/>
    <w:rsid w:val="00342A91"/>
    <w:rsid w:val="003473EB"/>
    <w:rsid w:val="003515E9"/>
    <w:rsid w:val="0035192A"/>
    <w:rsid w:val="003525F6"/>
    <w:rsid w:val="00354E7C"/>
    <w:rsid w:val="0035583D"/>
    <w:rsid w:val="00355A54"/>
    <w:rsid w:val="003567AE"/>
    <w:rsid w:val="003567B1"/>
    <w:rsid w:val="00357A1C"/>
    <w:rsid w:val="003607E6"/>
    <w:rsid w:val="00361A79"/>
    <w:rsid w:val="003634DF"/>
    <w:rsid w:val="00365049"/>
    <w:rsid w:val="0036545C"/>
    <w:rsid w:val="003654EC"/>
    <w:rsid w:val="003655B5"/>
    <w:rsid w:val="003668C3"/>
    <w:rsid w:val="00366FA7"/>
    <w:rsid w:val="003708E0"/>
    <w:rsid w:val="003710C3"/>
    <w:rsid w:val="003717FA"/>
    <w:rsid w:val="0037226E"/>
    <w:rsid w:val="003732EC"/>
    <w:rsid w:val="003735F8"/>
    <w:rsid w:val="00374BBF"/>
    <w:rsid w:val="00376E5D"/>
    <w:rsid w:val="00376EF5"/>
    <w:rsid w:val="003778F1"/>
    <w:rsid w:val="00377D81"/>
    <w:rsid w:val="00377FE6"/>
    <w:rsid w:val="0038360B"/>
    <w:rsid w:val="00383B68"/>
    <w:rsid w:val="00383EEC"/>
    <w:rsid w:val="0038424F"/>
    <w:rsid w:val="003852C0"/>
    <w:rsid w:val="00385F3E"/>
    <w:rsid w:val="003862CE"/>
    <w:rsid w:val="003875E1"/>
    <w:rsid w:val="00387E3A"/>
    <w:rsid w:val="0039093E"/>
    <w:rsid w:val="003918CE"/>
    <w:rsid w:val="003928EB"/>
    <w:rsid w:val="00392F9D"/>
    <w:rsid w:val="0039346B"/>
    <w:rsid w:val="00393B93"/>
    <w:rsid w:val="00394C0E"/>
    <w:rsid w:val="003957A0"/>
    <w:rsid w:val="00397C1F"/>
    <w:rsid w:val="003A0FE8"/>
    <w:rsid w:val="003A16B2"/>
    <w:rsid w:val="003A1F0B"/>
    <w:rsid w:val="003A372D"/>
    <w:rsid w:val="003B0B76"/>
    <w:rsid w:val="003B1474"/>
    <w:rsid w:val="003B33BD"/>
    <w:rsid w:val="003B4E9D"/>
    <w:rsid w:val="003B677F"/>
    <w:rsid w:val="003B6840"/>
    <w:rsid w:val="003B6BF6"/>
    <w:rsid w:val="003B7E21"/>
    <w:rsid w:val="003C274B"/>
    <w:rsid w:val="003C303A"/>
    <w:rsid w:val="003C39C2"/>
    <w:rsid w:val="003C43EA"/>
    <w:rsid w:val="003C5369"/>
    <w:rsid w:val="003C5EDF"/>
    <w:rsid w:val="003C63A1"/>
    <w:rsid w:val="003C6D29"/>
    <w:rsid w:val="003D046D"/>
    <w:rsid w:val="003D258E"/>
    <w:rsid w:val="003D278E"/>
    <w:rsid w:val="003D3675"/>
    <w:rsid w:val="003D3DD9"/>
    <w:rsid w:val="003D3FEF"/>
    <w:rsid w:val="003D4A34"/>
    <w:rsid w:val="003D5A3B"/>
    <w:rsid w:val="003D5C83"/>
    <w:rsid w:val="003D731D"/>
    <w:rsid w:val="003E1181"/>
    <w:rsid w:val="003E2C03"/>
    <w:rsid w:val="003E38BD"/>
    <w:rsid w:val="003E67D3"/>
    <w:rsid w:val="003E76B3"/>
    <w:rsid w:val="003E7D09"/>
    <w:rsid w:val="003F374B"/>
    <w:rsid w:val="003F3772"/>
    <w:rsid w:val="003F3FCC"/>
    <w:rsid w:val="003F4706"/>
    <w:rsid w:val="003F4D3D"/>
    <w:rsid w:val="003F6E95"/>
    <w:rsid w:val="003F6F2D"/>
    <w:rsid w:val="0040026E"/>
    <w:rsid w:val="00400954"/>
    <w:rsid w:val="00400F34"/>
    <w:rsid w:val="004027DC"/>
    <w:rsid w:val="00402E8F"/>
    <w:rsid w:val="004033E8"/>
    <w:rsid w:val="0040578F"/>
    <w:rsid w:val="004060C7"/>
    <w:rsid w:val="00407CE0"/>
    <w:rsid w:val="00407FBF"/>
    <w:rsid w:val="004105E3"/>
    <w:rsid w:val="00411988"/>
    <w:rsid w:val="004124A8"/>
    <w:rsid w:val="00412AB2"/>
    <w:rsid w:val="00412EB2"/>
    <w:rsid w:val="00414AB4"/>
    <w:rsid w:val="004160FB"/>
    <w:rsid w:val="004169A9"/>
    <w:rsid w:val="004177F5"/>
    <w:rsid w:val="00420F82"/>
    <w:rsid w:val="00421915"/>
    <w:rsid w:val="004224BA"/>
    <w:rsid w:val="00423460"/>
    <w:rsid w:val="0042388F"/>
    <w:rsid w:val="00423DF2"/>
    <w:rsid w:val="0042408A"/>
    <w:rsid w:val="00426DB9"/>
    <w:rsid w:val="004275D7"/>
    <w:rsid w:val="0042774B"/>
    <w:rsid w:val="004302FA"/>
    <w:rsid w:val="00430348"/>
    <w:rsid w:val="004310D2"/>
    <w:rsid w:val="0043132D"/>
    <w:rsid w:val="00431A70"/>
    <w:rsid w:val="00431B4C"/>
    <w:rsid w:val="0043349C"/>
    <w:rsid w:val="00433944"/>
    <w:rsid w:val="0043675B"/>
    <w:rsid w:val="00436FAB"/>
    <w:rsid w:val="00437859"/>
    <w:rsid w:val="00437B79"/>
    <w:rsid w:val="004409C2"/>
    <w:rsid w:val="00440A8C"/>
    <w:rsid w:val="00441720"/>
    <w:rsid w:val="00444C19"/>
    <w:rsid w:val="004461BA"/>
    <w:rsid w:val="00447B4D"/>
    <w:rsid w:val="00447E5F"/>
    <w:rsid w:val="00452C6F"/>
    <w:rsid w:val="004539DA"/>
    <w:rsid w:val="00453B4C"/>
    <w:rsid w:val="00453B67"/>
    <w:rsid w:val="004545F2"/>
    <w:rsid w:val="00454B7D"/>
    <w:rsid w:val="004550EB"/>
    <w:rsid w:val="004562B0"/>
    <w:rsid w:val="00456C0B"/>
    <w:rsid w:val="00456CB0"/>
    <w:rsid w:val="00457F25"/>
    <w:rsid w:val="00460A85"/>
    <w:rsid w:val="0046159C"/>
    <w:rsid w:val="00464880"/>
    <w:rsid w:val="00464A55"/>
    <w:rsid w:val="00467514"/>
    <w:rsid w:val="00467BB5"/>
    <w:rsid w:val="00467C25"/>
    <w:rsid w:val="00470035"/>
    <w:rsid w:val="004745D2"/>
    <w:rsid w:val="00474EB1"/>
    <w:rsid w:val="00474FAA"/>
    <w:rsid w:val="00475C7A"/>
    <w:rsid w:val="00475E21"/>
    <w:rsid w:val="0047657D"/>
    <w:rsid w:val="0047688C"/>
    <w:rsid w:val="00477F85"/>
    <w:rsid w:val="00480E0B"/>
    <w:rsid w:val="00481865"/>
    <w:rsid w:val="00481DE7"/>
    <w:rsid w:val="00481EF8"/>
    <w:rsid w:val="004821B9"/>
    <w:rsid w:val="00486067"/>
    <w:rsid w:val="00486171"/>
    <w:rsid w:val="0048661B"/>
    <w:rsid w:val="00486709"/>
    <w:rsid w:val="0048687E"/>
    <w:rsid w:val="004873DE"/>
    <w:rsid w:val="00487841"/>
    <w:rsid w:val="00487871"/>
    <w:rsid w:val="004879F6"/>
    <w:rsid w:val="00490770"/>
    <w:rsid w:val="00491A03"/>
    <w:rsid w:val="00492476"/>
    <w:rsid w:val="00493B88"/>
    <w:rsid w:val="0049596A"/>
    <w:rsid w:val="00495CED"/>
    <w:rsid w:val="0049707D"/>
    <w:rsid w:val="00497440"/>
    <w:rsid w:val="004A1BBF"/>
    <w:rsid w:val="004A3F4A"/>
    <w:rsid w:val="004A4892"/>
    <w:rsid w:val="004A4FE6"/>
    <w:rsid w:val="004A5005"/>
    <w:rsid w:val="004A613F"/>
    <w:rsid w:val="004B015A"/>
    <w:rsid w:val="004B0B0D"/>
    <w:rsid w:val="004B0ED8"/>
    <w:rsid w:val="004B4345"/>
    <w:rsid w:val="004B4464"/>
    <w:rsid w:val="004B54B7"/>
    <w:rsid w:val="004B7CA8"/>
    <w:rsid w:val="004C108C"/>
    <w:rsid w:val="004C20D9"/>
    <w:rsid w:val="004C2273"/>
    <w:rsid w:val="004C3451"/>
    <w:rsid w:val="004C4A35"/>
    <w:rsid w:val="004C4A44"/>
    <w:rsid w:val="004C4BDB"/>
    <w:rsid w:val="004C5101"/>
    <w:rsid w:val="004C54A6"/>
    <w:rsid w:val="004C5E3C"/>
    <w:rsid w:val="004C6D05"/>
    <w:rsid w:val="004C7FBC"/>
    <w:rsid w:val="004C7FC2"/>
    <w:rsid w:val="004D2CCC"/>
    <w:rsid w:val="004D30B8"/>
    <w:rsid w:val="004D4776"/>
    <w:rsid w:val="004D4F39"/>
    <w:rsid w:val="004D5539"/>
    <w:rsid w:val="004D5DEB"/>
    <w:rsid w:val="004D64D5"/>
    <w:rsid w:val="004D6C7D"/>
    <w:rsid w:val="004E017E"/>
    <w:rsid w:val="004E1836"/>
    <w:rsid w:val="004E2680"/>
    <w:rsid w:val="004E32C8"/>
    <w:rsid w:val="004E3A06"/>
    <w:rsid w:val="004E5A9E"/>
    <w:rsid w:val="004E7579"/>
    <w:rsid w:val="004E76C5"/>
    <w:rsid w:val="004E7A01"/>
    <w:rsid w:val="004E7BAB"/>
    <w:rsid w:val="004F0AAB"/>
    <w:rsid w:val="004F0C38"/>
    <w:rsid w:val="004F1971"/>
    <w:rsid w:val="004F21B6"/>
    <w:rsid w:val="004F2DCE"/>
    <w:rsid w:val="004F31DF"/>
    <w:rsid w:val="004F4B6A"/>
    <w:rsid w:val="004F4C19"/>
    <w:rsid w:val="004F508D"/>
    <w:rsid w:val="004F7F88"/>
    <w:rsid w:val="004F7FDC"/>
    <w:rsid w:val="00500486"/>
    <w:rsid w:val="00501035"/>
    <w:rsid w:val="00501518"/>
    <w:rsid w:val="0050156B"/>
    <w:rsid w:val="005019C7"/>
    <w:rsid w:val="00501F96"/>
    <w:rsid w:val="00503375"/>
    <w:rsid w:val="00503DAA"/>
    <w:rsid w:val="005049FD"/>
    <w:rsid w:val="00505B12"/>
    <w:rsid w:val="00505BEA"/>
    <w:rsid w:val="00510362"/>
    <w:rsid w:val="00510971"/>
    <w:rsid w:val="005117FF"/>
    <w:rsid w:val="00512F24"/>
    <w:rsid w:val="00513BD3"/>
    <w:rsid w:val="00515B78"/>
    <w:rsid w:val="005162E2"/>
    <w:rsid w:val="005170BC"/>
    <w:rsid w:val="00517BF4"/>
    <w:rsid w:val="00517C27"/>
    <w:rsid w:val="00520775"/>
    <w:rsid w:val="005224BD"/>
    <w:rsid w:val="005234AC"/>
    <w:rsid w:val="00523882"/>
    <w:rsid w:val="00524D40"/>
    <w:rsid w:val="00524D55"/>
    <w:rsid w:val="00525996"/>
    <w:rsid w:val="005275CE"/>
    <w:rsid w:val="005277B9"/>
    <w:rsid w:val="00527F1B"/>
    <w:rsid w:val="00530AC2"/>
    <w:rsid w:val="00531614"/>
    <w:rsid w:val="00532E4C"/>
    <w:rsid w:val="00533B47"/>
    <w:rsid w:val="00533DD5"/>
    <w:rsid w:val="0053428B"/>
    <w:rsid w:val="00534C19"/>
    <w:rsid w:val="00535443"/>
    <w:rsid w:val="00535CCB"/>
    <w:rsid w:val="005362C6"/>
    <w:rsid w:val="00537683"/>
    <w:rsid w:val="00540CA4"/>
    <w:rsid w:val="005416A5"/>
    <w:rsid w:val="00541A84"/>
    <w:rsid w:val="00544FA1"/>
    <w:rsid w:val="005450D1"/>
    <w:rsid w:val="00545B35"/>
    <w:rsid w:val="0054615B"/>
    <w:rsid w:val="00546760"/>
    <w:rsid w:val="00546F33"/>
    <w:rsid w:val="00547523"/>
    <w:rsid w:val="00550120"/>
    <w:rsid w:val="00551084"/>
    <w:rsid w:val="00552203"/>
    <w:rsid w:val="00553DB3"/>
    <w:rsid w:val="005547B8"/>
    <w:rsid w:val="00557365"/>
    <w:rsid w:val="00557B01"/>
    <w:rsid w:val="00560A93"/>
    <w:rsid w:val="00560E94"/>
    <w:rsid w:val="00560EBD"/>
    <w:rsid w:val="0056308E"/>
    <w:rsid w:val="00563671"/>
    <w:rsid w:val="00563979"/>
    <w:rsid w:val="00563F1C"/>
    <w:rsid w:val="00564227"/>
    <w:rsid w:val="00564824"/>
    <w:rsid w:val="005648BA"/>
    <w:rsid w:val="00565939"/>
    <w:rsid w:val="00565D33"/>
    <w:rsid w:val="00567B46"/>
    <w:rsid w:val="00573557"/>
    <w:rsid w:val="005735E7"/>
    <w:rsid w:val="00576567"/>
    <w:rsid w:val="005829CC"/>
    <w:rsid w:val="005833E5"/>
    <w:rsid w:val="0058385B"/>
    <w:rsid w:val="005845A2"/>
    <w:rsid w:val="00585EF5"/>
    <w:rsid w:val="005866AD"/>
    <w:rsid w:val="00586FE6"/>
    <w:rsid w:val="00586FF1"/>
    <w:rsid w:val="00587E91"/>
    <w:rsid w:val="005904B0"/>
    <w:rsid w:val="0059050A"/>
    <w:rsid w:val="00590AFA"/>
    <w:rsid w:val="00590DFD"/>
    <w:rsid w:val="00591CD3"/>
    <w:rsid w:val="005926A7"/>
    <w:rsid w:val="00594246"/>
    <w:rsid w:val="00594FE1"/>
    <w:rsid w:val="00595CE1"/>
    <w:rsid w:val="005A0119"/>
    <w:rsid w:val="005A041C"/>
    <w:rsid w:val="005A0877"/>
    <w:rsid w:val="005A153D"/>
    <w:rsid w:val="005A1D0D"/>
    <w:rsid w:val="005A38F0"/>
    <w:rsid w:val="005A5D23"/>
    <w:rsid w:val="005A7CBC"/>
    <w:rsid w:val="005B0301"/>
    <w:rsid w:val="005B17EE"/>
    <w:rsid w:val="005B2350"/>
    <w:rsid w:val="005B2F94"/>
    <w:rsid w:val="005B3299"/>
    <w:rsid w:val="005B34A2"/>
    <w:rsid w:val="005B3A18"/>
    <w:rsid w:val="005B4D0F"/>
    <w:rsid w:val="005B5D03"/>
    <w:rsid w:val="005B6B90"/>
    <w:rsid w:val="005B7B46"/>
    <w:rsid w:val="005B7DC1"/>
    <w:rsid w:val="005C0D9C"/>
    <w:rsid w:val="005C13CF"/>
    <w:rsid w:val="005C1B84"/>
    <w:rsid w:val="005C2518"/>
    <w:rsid w:val="005C350F"/>
    <w:rsid w:val="005C5E6E"/>
    <w:rsid w:val="005C6947"/>
    <w:rsid w:val="005C6E41"/>
    <w:rsid w:val="005D0816"/>
    <w:rsid w:val="005D1D25"/>
    <w:rsid w:val="005D3339"/>
    <w:rsid w:val="005D40FB"/>
    <w:rsid w:val="005D4E77"/>
    <w:rsid w:val="005D5049"/>
    <w:rsid w:val="005D55B2"/>
    <w:rsid w:val="005D5F22"/>
    <w:rsid w:val="005D6598"/>
    <w:rsid w:val="005D6897"/>
    <w:rsid w:val="005D6B6D"/>
    <w:rsid w:val="005D7A99"/>
    <w:rsid w:val="005E0BFE"/>
    <w:rsid w:val="005E22BB"/>
    <w:rsid w:val="005E2E03"/>
    <w:rsid w:val="005E3410"/>
    <w:rsid w:val="005E3D86"/>
    <w:rsid w:val="005E3ED3"/>
    <w:rsid w:val="005E4C50"/>
    <w:rsid w:val="005E61A1"/>
    <w:rsid w:val="005E7372"/>
    <w:rsid w:val="005F011B"/>
    <w:rsid w:val="005F04FE"/>
    <w:rsid w:val="005F0A60"/>
    <w:rsid w:val="005F0DDC"/>
    <w:rsid w:val="005F1465"/>
    <w:rsid w:val="005F14CE"/>
    <w:rsid w:val="005F169C"/>
    <w:rsid w:val="005F1F98"/>
    <w:rsid w:val="005F25A7"/>
    <w:rsid w:val="005F2C9E"/>
    <w:rsid w:val="005F4616"/>
    <w:rsid w:val="005F4E34"/>
    <w:rsid w:val="005F4F71"/>
    <w:rsid w:val="0060244D"/>
    <w:rsid w:val="0060311E"/>
    <w:rsid w:val="00603707"/>
    <w:rsid w:val="006048DA"/>
    <w:rsid w:val="00606ACC"/>
    <w:rsid w:val="00606CB1"/>
    <w:rsid w:val="006073DC"/>
    <w:rsid w:val="0061092D"/>
    <w:rsid w:val="00610AAD"/>
    <w:rsid w:val="006112E3"/>
    <w:rsid w:val="00612D07"/>
    <w:rsid w:val="00613E62"/>
    <w:rsid w:val="00614E39"/>
    <w:rsid w:val="00615672"/>
    <w:rsid w:val="006158E0"/>
    <w:rsid w:val="00615B7E"/>
    <w:rsid w:val="00616EF2"/>
    <w:rsid w:val="006178D3"/>
    <w:rsid w:val="006203F3"/>
    <w:rsid w:val="0062102A"/>
    <w:rsid w:val="00621BF2"/>
    <w:rsid w:val="00622858"/>
    <w:rsid w:val="00622BE5"/>
    <w:rsid w:val="00622D77"/>
    <w:rsid w:val="00623345"/>
    <w:rsid w:val="00623589"/>
    <w:rsid w:val="006241D8"/>
    <w:rsid w:val="0062635C"/>
    <w:rsid w:val="00626AB4"/>
    <w:rsid w:val="00626C2C"/>
    <w:rsid w:val="006270D0"/>
    <w:rsid w:val="00630BD4"/>
    <w:rsid w:val="006315AC"/>
    <w:rsid w:val="00633D67"/>
    <w:rsid w:val="00633F99"/>
    <w:rsid w:val="0063756E"/>
    <w:rsid w:val="006377AB"/>
    <w:rsid w:val="0064102F"/>
    <w:rsid w:val="00641B6E"/>
    <w:rsid w:val="0064527F"/>
    <w:rsid w:val="00645594"/>
    <w:rsid w:val="006457C0"/>
    <w:rsid w:val="006478EB"/>
    <w:rsid w:val="00650014"/>
    <w:rsid w:val="006509B0"/>
    <w:rsid w:val="00650B31"/>
    <w:rsid w:val="00650D69"/>
    <w:rsid w:val="006512BB"/>
    <w:rsid w:val="006513A0"/>
    <w:rsid w:val="006532E9"/>
    <w:rsid w:val="00653A28"/>
    <w:rsid w:val="0065553B"/>
    <w:rsid w:val="00656462"/>
    <w:rsid w:val="00656A27"/>
    <w:rsid w:val="00657A6A"/>
    <w:rsid w:val="00657AC2"/>
    <w:rsid w:val="00660D1E"/>
    <w:rsid w:val="0066208A"/>
    <w:rsid w:val="006624E6"/>
    <w:rsid w:val="00663A8A"/>
    <w:rsid w:val="00663D4A"/>
    <w:rsid w:val="00664E31"/>
    <w:rsid w:val="00665C90"/>
    <w:rsid w:val="00666604"/>
    <w:rsid w:val="00673493"/>
    <w:rsid w:val="00673B5F"/>
    <w:rsid w:val="006740CC"/>
    <w:rsid w:val="00676986"/>
    <w:rsid w:val="00677669"/>
    <w:rsid w:val="006779C5"/>
    <w:rsid w:val="00677A85"/>
    <w:rsid w:val="00681880"/>
    <w:rsid w:val="00682F13"/>
    <w:rsid w:val="00683A1A"/>
    <w:rsid w:val="00683C2F"/>
    <w:rsid w:val="0068439F"/>
    <w:rsid w:val="006845F7"/>
    <w:rsid w:val="00685D12"/>
    <w:rsid w:val="00686DA0"/>
    <w:rsid w:val="006871FF"/>
    <w:rsid w:val="00690214"/>
    <w:rsid w:val="0069030B"/>
    <w:rsid w:val="00690910"/>
    <w:rsid w:val="00690D08"/>
    <w:rsid w:val="00691942"/>
    <w:rsid w:val="00693204"/>
    <w:rsid w:val="00693941"/>
    <w:rsid w:val="006949C9"/>
    <w:rsid w:val="00695DFC"/>
    <w:rsid w:val="00697016"/>
    <w:rsid w:val="006973E4"/>
    <w:rsid w:val="00697FC9"/>
    <w:rsid w:val="006A0DE2"/>
    <w:rsid w:val="006A2CD1"/>
    <w:rsid w:val="006A3118"/>
    <w:rsid w:val="006A35D5"/>
    <w:rsid w:val="006A4775"/>
    <w:rsid w:val="006A48D3"/>
    <w:rsid w:val="006A5CA1"/>
    <w:rsid w:val="006A63C9"/>
    <w:rsid w:val="006A698E"/>
    <w:rsid w:val="006A7277"/>
    <w:rsid w:val="006A7E65"/>
    <w:rsid w:val="006B2179"/>
    <w:rsid w:val="006B2DF3"/>
    <w:rsid w:val="006B2F27"/>
    <w:rsid w:val="006B46F1"/>
    <w:rsid w:val="006B4F5D"/>
    <w:rsid w:val="006B534C"/>
    <w:rsid w:val="006B5BD2"/>
    <w:rsid w:val="006B61A6"/>
    <w:rsid w:val="006B781B"/>
    <w:rsid w:val="006B7A08"/>
    <w:rsid w:val="006C06E3"/>
    <w:rsid w:val="006C0FC3"/>
    <w:rsid w:val="006C37E1"/>
    <w:rsid w:val="006C3806"/>
    <w:rsid w:val="006C5E44"/>
    <w:rsid w:val="006C6096"/>
    <w:rsid w:val="006C7657"/>
    <w:rsid w:val="006D038B"/>
    <w:rsid w:val="006D18F4"/>
    <w:rsid w:val="006D1B9D"/>
    <w:rsid w:val="006D21C8"/>
    <w:rsid w:val="006D276B"/>
    <w:rsid w:val="006D27C3"/>
    <w:rsid w:val="006D2C81"/>
    <w:rsid w:val="006D324B"/>
    <w:rsid w:val="006D3EFE"/>
    <w:rsid w:val="006D4B0E"/>
    <w:rsid w:val="006D4C61"/>
    <w:rsid w:val="006D55DE"/>
    <w:rsid w:val="006D58F0"/>
    <w:rsid w:val="006D69BD"/>
    <w:rsid w:val="006D6FFA"/>
    <w:rsid w:val="006D7800"/>
    <w:rsid w:val="006E1B0D"/>
    <w:rsid w:val="006E27C6"/>
    <w:rsid w:val="006E2AED"/>
    <w:rsid w:val="006E34C1"/>
    <w:rsid w:val="006E4039"/>
    <w:rsid w:val="006E51B6"/>
    <w:rsid w:val="006E52DD"/>
    <w:rsid w:val="006E5517"/>
    <w:rsid w:val="006E6CB2"/>
    <w:rsid w:val="006F0C29"/>
    <w:rsid w:val="006F1894"/>
    <w:rsid w:val="006F31F9"/>
    <w:rsid w:val="006F33B6"/>
    <w:rsid w:val="006F3ABB"/>
    <w:rsid w:val="006F40E6"/>
    <w:rsid w:val="006F558C"/>
    <w:rsid w:val="006F57AA"/>
    <w:rsid w:val="006F7FCC"/>
    <w:rsid w:val="00700C0D"/>
    <w:rsid w:val="00700E60"/>
    <w:rsid w:val="0070159A"/>
    <w:rsid w:val="007019AB"/>
    <w:rsid w:val="00701A5E"/>
    <w:rsid w:val="00701BEF"/>
    <w:rsid w:val="00702500"/>
    <w:rsid w:val="00704447"/>
    <w:rsid w:val="00704567"/>
    <w:rsid w:val="007071F0"/>
    <w:rsid w:val="00707BC2"/>
    <w:rsid w:val="00710EBA"/>
    <w:rsid w:val="007117A1"/>
    <w:rsid w:val="00712288"/>
    <w:rsid w:val="0071424B"/>
    <w:rsid w:val="00716DD1"/>
    <w:rsid w:val="007204E5"/>
    <w:rsid w:val="00721420"/>
    <w:rsid w:val="00721579"/>
    <w:rsid w:val="00721AF8"/>
    <w:rsid w:val="007222DA"/>
    <w:rsid w:val="00722EBA"/>
    <w:rsid w:val="00723A29"/>
    <w:rsid w:val="00724123"/>
    <w:rsid w:val="007249C2"/>
    <w:rsid w:val="007266F1"/>
    <w:rsid w:val="00726AC8"/>
    <w:rsid w:val="00727AF6"/>
    <w:rsid w:val="00730329"/>
    <w:rsid w:val="00731ECE"/>
    <w:rsid w:val="00732A3E"/>
    <w:rsid w:val="007336D7"/>
    <w:rsid w:val="00733939"/>
    <w:rsid w:val="00733EFB"/>
    <w:rsid w:val="00734874"/>
    <w:rsid w:val="00735956"/>
    <w:rsid w:val="00735DD3"/>
    <w:rsid w:val="0073666F"/>
    <w:rsid w:val="00736737"/>
    <w:rsid w:val="0073686C"/>
    <w:rsid w:val="00737C07"/>
    <w:rsid w:val="00740055"/>
    <w:rsid w:val="00740F98"/>
    <w:rsid w:val="0074182E"/>
    <w:rsid w:val="00741994"/>
    <w:rsid w:val="007424D2"/>
    <w:rsid w:val="00742DB2"/>
    <w:rsid w:val="00743DFB"/>
    <w:rsid w:val="0074405B"/>
    <w:rsid w:val="00744DE6"/>
    <w:rsid w:val="00745CCF"/>
    <w:rsid w:val="00746216"/>
    <w:rsid w:val="00746671"/>
    <w:rsid w:val="00747324"/>
    <w:rsid w:val="007473C3"/>
    <w:rsid w:val="007478F5"/>
    <w:rsid w:val="0075035A"/>
    <w:rsid w:val="00751FD5"/>
    <w:rsid w:val="00752387"/>
    <w:rsid w:val="007527E8"/>
    <w:rsid w:val="00753FC1"/>
    <w:rsid w:val="00754146"/>
    <w:rsid w:val="00755CD4"/>
    <w:rsid w:val="00755DE6"/>
    <w:rsid w:val="0075621B"/>
    <w:rsid w:val="00756A1F"/>
    <w:rsid w:val="0075771B"/>
    <w:rsid w:val="00757DA4"/>
    <w:rsid w:val="00762A12"/>
    <w:rsid w:val="00764CBA"/>
    <w:rsid w:val="00767A0A"/>
    <w:rsid w:val="0077069A"/>
    <w:rsid w:val="00770FC1"/>
    <w:rsid w:val="007715FF"/>
    <w:rsid w:val="00772A7D"/>
    <w:rsid w:val="00773084"/>
    <w:rsid w:val="00774229"/>
    <w:rsid w:val="007743DA"/>
    <w:rsid w:val="00774FF9"/>
    <w:rsid w:val="00775177"/>
    <w:rsid w:val="00780ADF"/>
    <w:rsid w:val="00782CBB"/>
    <w:rsid w:val="00783725"/>
    <w:rsid w:val="00783745"/>
    <w:rsid w:val="00784242"/>
    <w:rsid w:val="00784AF8"/>
    <w:rsid w:val="00784D99"/>
    <w:rsid w:val="00784EB3"/>
    <w:rsid w:val="00786414"/>
    <w:rsid w:val="0078648B"/>
    <w:rsid w:val="00786D96"/>
    <w:rsid w:val="00786DDA"/>
    <w:rsid w:val="007876AB"/>
    <w:rsid w:val="00787725"/>
    <w:rsid w:val="00787ED1"/>
    <w:rsid w:val="007909E9"/>
    <w:rsid w:val="007913D5"/>
    <w:rsid w:val="007918D4"/>
    <w:rsid w:val="00792421"/>
    <w:rsid w:val="0079277F"/>
    <w:rsid w:val="00793F39"/>
    <w:rsid w:val="00794185"/>
    <w:rsid w:val="00794A8F"/>
    <w:rsid w:val="0079602A"/>
    <w:rsid w:val="0079632E"/>
    <w:rsid w:val="007A2D6B"/>
    <w:rsid w:val="007A3807"/>
    <w:rsid w:val="007A42E4"/>
    <w:rsid w:val="007A44AF"/>
    <w:rsid w:val="007A44E8"/>
    <w:rsid w:val="007A5A57"/>
    <w:rsid w:val="007A7127"/>
    <w:rsid w:val="007A77ED"/>
    <w:rsid w:val="007A780B"/>
    <w:rsid w:val="007B0CCE"/>
    <w:rsid w:val="007B1E40"/>
    <w:rsid w:val="007B2347"/>
    <w:rsid w:val="007B2424"/>
    <w:rsid w:val="007B358E"/>
    <w:rsid w:val="007B3E3B"/>
    <w:rsid w:val="007B4956"/>
    <w:rsid w:val="007B49F9"/>
    <w:rsid w:val="007B574D"/>
    <w:rsid w:val="007B75FC"/>
    <w:rsid w:val="007B79CA"/>
    <w:rsid w:val="007C060F"/>
    <w:rsid w:val="007C076E"/>
    <w:rsid w:val="007C12F1"/>
    <w:rsid w:val="007C1803"/>
    <w:rsid w:val="007C2898"/>
    <w:rsid w:val="007C2B26"/>
    <w:rsid w:val="007C49FC"/>
    <w:rsid w:val="007C50E7"/>
    <w:rsid w:val="007C553C"/>
    <w:rsid w:val="007C60E2"/>
    <w:rsid w:val="007C6B1B"/>
    <w:rsid w:val="007D069E"/>
    <w:rsid w:val="007D0C69"/>
    <w:rsid w:val="007D0D30"/>
    <w:rsid w:val="007D1122"/>
    <w:rsid w:val="007D13CE"/>
    <w:rsid w:val="007D276D"/>
    <w:rsid w:val="007D450F"/>
    <w:rsid w:val="007D5F06"/>
    <w:rsid w:val="007D601E"/>
    <w:rsid w:val="007D670D"/>
    <w:rsid w:val="007D6AB1"/>
    <w:rsid w:val="007D6B5C"/>
    <w:rsid w:val="007D77AC"/>
    <w:rsid w:val="007E0481"/>
    <w:rsid w:val="007E05C3"/>
    <w:rsid w:val="007E1FCE"/>
    <w:rsid w:val="007E23E7"/>
    <w:rsid w:val="007E6535"/>
    <w:rsid w:val="007E7052"/>
    <w:rsid w:val="007E7EC7"/>
    <w:rsid w:val="007F0340"/>
    <w:rsid w:val="007F058B"/>
    <w:rsid w:val="007F080D"/>
    <w:rsid w:val="007F1444"/>
    <w:rsid w:val="007F192D"/>
    <w:rsid w:val="007F1BED"/>
    <w:rsid w:val="007F1D3A"/>
    <w:rsid w:val="007F2282"/>
    <w:rsid w:val="007F24B3"/>
    <w:rsid w:val="007F38D9"/>
    <w:rsid w:val="007F4A4E"/>
    <w:rsid w:val="007F5A24"/>
    <w:rsid w:val="007F5E5E"/>
    <w:rsid w:val="007F6DD3"/>
    <w:rsid w:val="008013B2"/>
    <w:rsid w:val="008014DA"/>
    <w:rsid w:val="00801D2A"/>
    <w:rsid w:val="0080361C"/>
    <w:rsid w:val="0080766D"/>
    <w:rsid w:val="00810860"/>
    <w:rsid w:val="00810E63"/>
    <w:rsid w:val="0081105E"/>
    <w:rsid w:val="00814ED4"/>
    <w:rsid w:val="008152B8"/>
    <w:rsid w:val="008155E0"/>
    <w:rsid w:val="00815B7F"/>
    <w:rsid w:val="00815CEC"/>
    <w:rsid w:val="008178D6"/>
    <w:rsid w:val="008205C8"/>
    <w:rsid w:val="00823455"/>
    <w:rsid w:val="0082391A"/>
    <w:rsid w:val="00823BFE"/>
    <w:rsid w:val="008242B5"/>
    <w:rsid w:val="0082470C"/>
    <w:rsid w:val="00831343"/>
    <w:rsid w:val="00831BB6"/>
    <w:rsid w:val="0083280A"/>
    <w:rsid w:val="00832D33"/>
    <w:rsid w:val="00833206"/>
    <w:rsid w:val="008336F6"/>
    <w:rsid w:val="00834EAD"/>
    <w:rsid w:val="00835525"/>
    <w:rsid w:val="0083578A"/>
    <w:rsid w:val="008357B4"/>
    <w:rsid w:val="00840AF1"/>
    <w:rsid w:val="0084151A"/>
    <w:rsid w:val="00841531"/>
    <w:rsid w:val="0084282C"/>
    <w:rsid w:val="00842C5F"/>
    <w:rsid w:val="008430BD"/>
    <w:rsid w:val="008434F3"/>
    <w:rsid w:val="008446D3"/>
    <w:rsid w:val="008449A3"/>
    <w:rsid w:val="00844E8C"/>
    <w:rsid w:val="008452B1"/>
    <w:rsid w:val="00845448"/>
    <w:rsid w:val="00845C70"/>
    <w:rsid w:val="0084653F"/>
    <w:rsid w:val="00846912"/>
    <w:rsid w:val="00846932"/>
    <w:rsid w:val="008473E2"/>
    <w:rsid w:val="00852199"/>
    <w:rsid w:val="00852C39"/>
    <w:rsid w:val="00852D20"/>
    <w:rsid w:val="00853302"/>
    <w:rsid w:val="0085347B"/>
    <w:rsid w:val="008535E5"/>
    <w:rsid w:val="00854517"/>
    <w:rsid w:val="00854C4B"/>
    <w:rsid w:val="00854D11"/>
    <w:rsid w:val="00856846"/>
    <w:rsid w:val="00856ABA"/>
    <w:rsid w:val="00856B5B"/>
    <w:rsid w:val="00857104"/>
    <w:rsid w:val="00864220"/>
    <w:rsid w:val="00864C20"/>
    <w:rsid w:val="0086503E"/>
    <w:rsid w:val="00865468"/>
    <w:rsid w:val="00865890"/>
    <w:rsid w:val="00865A9C"/>
    <w:rsid w:val="008667CC"/>
    <w:rsid w:val="00866D07"/>
    <w:rsid w:val="00870088"/>
    <w:rsid w:val="00870244"/>
    <w:rsid w:val="0087160F"/>
    <w:rsid w:val="008729DE"/>
    <w:rsid w:val="00872AB1"/>
    <w:rsid w:val="00873B14"/>
    <w:rsid w:val="0087405A"/>
    <w:rsid w:val="008744A6"/>
    <w:rsid w:val="00874518"/>
    <w:rsid w:val="00874A51"/>
    <w:rsid w:val="00875CEA"/>
    <w:rsid w:val="00876354"/>
    <w:rsid w:val="008765C0"/>
    <w:rsid w:val="00876ABE"/>
    <w:rsid w:val="00877566"/>
    <w:rsid w:val="008827E5"/>
    <w:rsid w:val="00883574"/>
    <w:rsid w:val="00884203"/>
    <w:rsid w:val="008851A6"/>
    <w:rsid w:val="00885A18"/>
    <w:rsid w:val="00885A9E"/>
    <w:rsid w:val="008869DD"/>
    <w:rsid w:val="008875A6"/>
    <w:rsid w:val="00890E37"/>
    <w:rsid w:val="00891CC9"/>
    <w:rsid w:val="008939A6"/>
    <w:rsid w:val="00894280"/>
    <w:rsid w:val="0089495B"/>
    <w:rsid w:val="00894FE4"/>
    <w:rsid w:val="00895523"/>
    <w:rsid w:val="00895F81"/>
    <w:rsid w:val="00896BAE"/>
    <w:rsid w:val="00896D53"/>
    <w:rsid w:val="0089753D"/>
    <w:rsid w:val="008978F3"/>
    <w:rsid w:val="008A1135"/>
    <w:rsid w:val="008A1BE3"/>
    <w:rsid w:val="008A2B10"/>
    <w:rsid w:val="008A304B"/>
    <w:rsid w:val="008A3493"/>
    <w:rsid w:val="008A68EF"/>
    <w:rsid w:val="008A77C6"/>
    <w:rsid w:val="008B044D"/>
    <w:rsid w:val="008B1D64"/>
    <w:rsid w:val="008B1FFA"/>
    <w:rsid w:val="008B2FD9"/>
    <w:rsid w:val="008B360E"/>
    <w:rsid w:val="008B37F2"/>
    <w:rsid w:val="008B3A0F"/>
    <w:rsid w:val="008B4B37"/>
    <w:rsid w:val="008B5584"/>
    <w:rsid w:val="008B605E"/>
    <w:rsid w:val="008B669F"/>
    <w:rsid w:val="008B706A"/>
    <w:rsid w:val="008C0184"/>
    <w:rsid w:val="008C0DCB"/>
    <w:rsid w:val="008C0EBF"/>
    <w:rsid w:val="008C142C"/>
    <w:rsid w:val="008C168F"/>
    <w:rsid w:val="008C190C"/>
    <w:rsid w:val="008C2BB7"/>
    <w:rsid w:val="008C3352"/>
    <w:rsid w:val="008C376F"/>
    <w:rsid w:val="008C40C7"/>
    <w:rsid w:val="008C44A3"/>
    <w:rsid w:val="008C60B3"/>
    <w:rsid w:val="008C6456"/>
    <w:rsid w:val="008C6966"/>
    <w:rsid w:val="008D06A7"/>
    <w:rsid w:val="008D0C5A"/>
    <w:rsid w:val="008D0E4B"/>
    <w:rsid w:val="008D117B"/>
    <w:rsid w:val="008D293D"/>
    <w:rsid w:val="008D43AB"/>
    <w:rsid w:val="008D4586"/>
    <w:rsid w:val="008D4EBC"/>
    <w:rsid w:val="008D6530"/>
    <w:rsid w:val="008E0176"/>
    <w:rsid w:val="008E1370"/>
    <w:rsid w:val="008E1FE0"/>
    <w:rsid w:val="008E20F5"/>
    <w:rsid w:val="008E2781"/>
    <w:rsid w:val="008E2926"/>
    <w:rsid w:val="008E2A68"/>
    <w:rsid w:val="008E36F1"/>
    <w:rsid w:val="008E41F3"/>
    <w:rsid w:val="008E5CD3"/>
    <w:rsid w:val="008E6512"/>
    <w:rsid w:val="008E6CC1"/>
    <w:rsid w:val="008F0096"/>
    <w:rsid w:val="008F06E0"/>
    <w:rsid w:val="008F084C"/>
    <w:rsid w:val="008F0B4D"/>
    <w:rsid w:val="008F15EA"/>
    <w:rsid w:val="008F34B1"/>
    <w:rsid w:val="008F358C"/>
    <w:rsid w:val="008F4AE8"/>
    <w:rsid w:val="008F550A"/>
    <w:rsid w:val="008F5842"/>
    <w:rsid w:val="008F5D01"/>
    <w:rsid w:val="008F7C38"/>
    <w:rsid w:val="008F7F5A"/>
    <w:rsid w:val="00900198"/>
    <w:rsid w:val="00901891"/>
    <w:rsid w:val="00902380"/>
    <w:rsid w:val="00902BCF"/>
    <w:rsid w:val="009037FF"/>
    <w:rsid w:val="00903E3B"/>
    <w:rsid w:val="00904C8C"/>
    <w:rsid w:val="00905049"/>
    <w:rsid w:val="00905F20"/>
    <w:rsid w:val="009068B6"/>
    <w:rsid w:val="00906FC9"/>
    <w:rsid w:val="00907A73"/>
    <w:rsid w:val="009108E7"/>
    <w:rsid w:val="009115D5"/>
    <w:rsid w:val="0091202B"/>
    <w:rsid w:val="00912EB5"/>
    <w:rsid w:val="00914298"/>
    <w:rsid w:val="00914631"/>
    <w:rsid w:val="009149BB"/>
    <w:rsid w:val="00914D99"/>
    <w:rsid w:val="00915F1E"/>
    <w:rsid w:val="0091646E"/>
    <w:rsid w:val="00917E97"/>
    <w:rsid w:val="00920BD8"/>
    <w:rsid w:val="00922D0E"/>
    <w:rsid w:val="00924779"/>
    <w:rsid w:val="009248B3"/>
    <w:rsid w:val="0092574B"/>
    <w:rsid w:val="009308F2"/>
    <w:rsid w:val="00931996"/>
    <w:rsid w:val="00931CAB"/>
    <w:rsid w:val="00931FFA"/>
    <w:rsid w:val="00932DDD"/>
    <w:rsid w:val="00933071"/>
    <w:rsid w:val="009339AA"/>
    <w:rsid w:val="00934BDD"/>
    <w:rsid w:val="00934FFB"/>
    <w:rsid w:val="009367C1"/>
    <w:rsid w:val="0093755B"/>
    <w:rsid w:val="009377CA"/>
    <w:rsid w:val="00937AA7"/>
    <w:rsid w:val="00940F47"/>
    <w:rsid w:val="00941000"/>
    <w:rsid w:val="00941124"/>
    <w:rsid w:val="00941167"/>
    <w:rsid w:val="0094134D"/>
    <w:rsid w:val="00942769"/>
    <w:rsid w:val="009427E2"/>
    <w:rsid w:val="00942B01"/>
    <w:rsid w:val="00942CA9"/>
    <w:rsid w:val="00942DA6"/>
    <w:rsid w:val="009439CE"/>
    <w:rsid w:val="00944C11"/>
    <w:rsid w:val="00944CFB"/>
    <w:rsid w:val="00944E9B"/>
    <w:rsid w:val="00944F5F"/>
    <w:rsid w:val="009456B3"/>
    <w:rsid w:val="00946F61"/>
    <w:rsid w:val="009506AF"/>
    <w:rsid w:val="00951FA1"/>
    <w:rsid w:val="00953435"/>
    <w:rsid w:val="00953681"/>
    <w:rsid w:val="009539B8"/>
    <w:rsid w:val="0095411D"/>
    <w:rsid w:val="00954B91"/>
    <w:rsid w:val="00955063"/>
    <w:rsid w:val="009552FF"/>
    <w:rsid w:val="00956EFB"/>
    <w:rsid w:val="0095702A"/>
    <w:rsid w:val="009573FD"/>
    <w:rsid w:val="00960AA3"/>
    <w:rsid w:val="00960D75"/>
    <w:rsid w:val="00961552"/>
    <w:rsid w:val="00961DBD"/>
    <w:rsid w:val="00961F38"/>
    <w:rsid w:val="00961FF0"/>
    <w:rsid w:val="009642B8"/>
    <w:rsid w:val="0096431A"/>
    <w:rsid w:val="00964A17"/>
    <w:rsid w:val="009665F7"/>
    <w:rsid w:val="00966F12"/>
    <w:rsid w:val="009677CF"/>
    <w:rsid w:val="009709DF"/>
    <w:rsid w:val="00973E5C"/>
    <w:rsid w:val="00974AC0"/>
    <w:rsid w:val="0097644F"/>
    <w:rsid w:val="00977615"/>
    <w:rsid w:val="00980609"/>
    <w:rsid w:val="00982C81"/>
    <w:rsid w:val="00982EEF"/>
    <w:rsid w:val="00983F0B"/>
    <w:rsid w:val="009841A4"/>
    <w:rsid w:val="009853D6"/>
    <w:rsid w:val="009873CD"/>
    <w:rsid w:val="0099012A"/>
    <w:rsid w:val="009901E8"/>
    <w:rsid w:val="00990729"/>
    <w:rsid w:val="00992CF8"/>
    <w:rsid w:val="009935AB"/>
    <w:rsid w:val="009958E7"/>
    <w:rsid w:val="0099609A"/>
    <w:rsid w:val="00996787"/>
    <w:rsid w:val="00996AE0"/>
    <w:rsid w:val="009A00E6"/>
    <w:rsid w:val="009A04E7"/>
    <w:rsid w:val="009A0773"/>
    <w:rsid w:val="009A1B57"/>
    <w:rsid w:val="009A3C75"/>
    <w:rsid w:val="009A48E4"/>
    <w:rsid w:val="009A65A5"/>
    <w:rsid w:val="009A69E1"/>
    <w:rsid w:val="009A7185"/>
    <w:rsid w:val="009A71F4"/>
    <w:rsid w:val="009A7640"/>
    <w:rsid w:val="009B043D"/>
    <w:rsid w:val="009B0B9C"/>
    <w:rsid w:val="009B0BA2"/>
    <w:rsid w:val="009B1838"/>
    <w:rsid w:val="009B1E46"/>
    <w:rsid w:val="009B2775"/>
    <w:rsid w:val="009B3239"/>
    <w:rsid w:val="009B4983"/>
    <w:rsid w:val="009B4EEB"/>
    <w:rsid w:val="009B547A"/>
    <w:rsid w:val="009B54C5"/>
    <w:rsid w:val="009B5F08"/>
    <w:rsid w:val="009B65B2"/>
    <w:rsid w:val="009B6850"/>
    <w:rsid w:val="009B7A8B"/>
    <w:rsid w:val="009C1AAA"/>
    <w:rsid w:val="009C22B0"/>
    <w:rsid w:val="009C2F7E"/>
    <w:rsid w:val="009C3143"/>
    <w:rsid w:val="009C3D03"/>
    <w:rsid w:val="009C43D9"/>
    <w:rsid w:val="009C5E31"/>
    <w:rsid w:val="009C68E4"/>
    <w:rsid w:val="009C6BBB"/>
    <w:rsid w:val="009C7580"/>
    <w:rsid w:val="009D0238"/>
    <w:rsid w:val="009D0A0D"/>
    <w:rsid w:val="009D2011"/>
    <w:rsid w:val="009D2FCE"/>
    <w:rsid w:val="009D32DC"/>
    <w:rsid w:val="009D37F2"/>
    <w:rsid w:val="009D4380"/>
    <w:rsid w:val="009D506E"/>
    <w:rsid w:val="009D6841"/>
    <w:rsid w:val="009D6F90"/>
    <w:rsid w:val="009D760D"/>
    <w:rsid w:val="009E0527"/>
    <w:rsid w:val="009E0D75"/>
    <w:rsid w:val="009E13EC"/>
    <w:rsid w:val="009E16C0"/>
    <w:rsid w:val="009E50D1"/>
    <w:rsid w:val="009E5466"/>
    <w:rsid w:val="009E56ED"/>
    <w:rsid w:val="009E57C5"/>
    <w:rsid w:val="009E6262"/>
    <w:rsid w:val="009E6B16"/>
    <w:rsid w:val="009E6B9B"/>
    <w:rsid w:val="009E6F66"/>
    <w:rsid w:val="009E7521"/>
    <w:rsid w:val="009E75EA"/>
    <w:rsid w:val="009E7782"/>
    <w:rsid w:val="009E7A0B"/>
    <w:rsid w:val="009F0120"/>
    <w:rsid w:val="009F3620"/>
    <w:rsid w:val="009F3E27"/>
    <w:rsid w:val="009F41E6"/>
    <w:rsid w:val="009F420E"/>
    <w:rsid w:val="009F42F8"/>
    <w:rsid w:val="009F43BF"/>
    <w:rsid w:val="009F46C3"/>
    <w:rsid w:val="009F57AC"/>
    <w:rsid w:val="009F64B7"/>
    <w:rsid w:val="009F79A0"/>
    <w:rsid w:val="00A00A71"/>
    <w:rsid w:val="00A01595"/>
    <w:rsid w:val="00A015E8"/>
    <w:rsid w:val="00A0190A"/>
    <w:rsid w:val="00A01AE6"/>
    <w:rsid w:val="00A01FE8"/>
    <w:rsid w:val="00A02C85"/>
    <w:rsid w:val="00A02F66"/>
    <w:rsid w:val="00A04C53"/>
    <w:rsid w:val="00A07A16"/>
    <w:rsid w:val="00A07B39"/>
    <w:rsid w:val="00A1056C"/>
    <w:rsid w:val="00A1083E"/>
    <w:rsid w:val="00A10D7C"/>
    <w:rsid w:val="00A10F65"/>
    <w:rsid w:val="00A1221F"/>
    <w:rsid w:val="00A1311A"/>
    <w:rsid w:val="00A15A47"/>
    <w:rsid w:val="00A16D95"/>
    <w:rsid w:val="00A16ED2"/>
    <w:rsid w:val="00A17172"/>
    <w:rsid w:val="00A177D2"/>
    <w:rsid w:val="00A17B8E"/>
    <w:rsid w:val="00A20500"/>
    <w:rsid w:val="00A20DD4"/>
    <w:rsid w:val="00A22127"/>
    <w:rsid w:val="00A22245"/>
    <w:rsid w:val="00A22521"/>
    <w:rsid w:val="00A22611"/>
    <w:rsid w:val="00A22ED8"/>
    <w:rsid w:val="00A23053"/>
    <w:rsid w:val="00A241B6"/>
    <w:rsid w:val="00A25D6E"/>
    <w:rsid w:val="00A26540"/>
    <w:rsid w:val="00A27286"/>
    <w:rsid w:val="00A27B90"/>
    <w:rsid w:val="00A27FA4"/>
    <w:rsid w:val="00A3003C"/>
    <w:rsid w:val="00A30529"/>
    <w:rsid w:val="00A308E3"/>
    <w:rsid w:val="00A30F10"/>
    <w:rsid w:val="00A312ED"/>
    <w:rsid w:val="00A323D6"/>
    <w:rsid w:val="00A32CEE"/>
    <w:rsid w:val="00A32E35"/>
    <w:rsid w:val="00A33A6B"/>
    <w:rsid w:val="00A345DE"/>
    <w:rsid w:val="00A34947"/>
    <w:rsid w:val="00A34B65"/>
    <w:rsid w:val="00A34DE7"/>
    <w:rsid w:val="00A367D8"/>
    <w:rsid w:val="00A37595"/>
    <w:rsid w:val="00A37B73"/>
    <w:rsid w:val="00A37CA8"/>
    <w:rsid w:val="00A40A4F"/>
    <w:rsid w:val="00A434D1"/>
    <w:rsid w:val="00A4389C"/>
    <w:rsid w:val="00A439AD"/>
    <w:rsid w:val="00A44B5E"/>
    <w:rsid w:val="00A45398"/>
    <w:rsid w:val="00A457B3"/>
    <w:rsid w:val="00A465CB"/>
    <w:rsid w:val="00A47383"/>
    <w:rsid w:val="00A47856"/>
    <w:rsid w:val="00A50D18"/>
    <w:rsid w:val="00A54CFC"/>
    <w:rsid w:val="00A5505B"/>
    <w:rsid w:val="00A5592E"/>
    <w:rsid w:val="00A567AD"/>
    <w:rsid w:val="00A56AC9"/>
    <w:rsid w:val="00A56AE6"/>
    <w:rsid w:val="00A57245"/>
    <w:rsid w:val="00A60757"/>
    <w:rsid w:val="00A644EE"/>
    <w:rsid w:val="00A661FA"/>
    <w:rsid w:val="00A665B2"/>
    <w:rsid w:val="00A70538"/>
    <w:rsid w:val="00A7139F"/>
    <w:rsid w:val="00A71B0A"/>
    <w:rsid w:val="00A71C1A"/>
    <w:rsid w:val="00A7212A"/>
    <w:rsid w:val="00A72508"/>
    <w:rsid w:val="00A72F29"/>
    <w:rsid w:val="00A7329F"/>
    <w:rsid w:val="00A7373F"/>
    <w:rsid w:val="00A75279"/>
    <w:rsid w:val="00A76EA5"/>
    <w:rsid w:val="00A77194"/>
    <w:rsid w:val="00A77A5F"/>
    <w:rsid w:val="00A8020F"/>
    <w:rsid w:val="00A82C4E"/>
    <w:rsid w:val="00A82D04"/>
    <w:rsid w:val="00A82DAA"/>
    <w:rsid w:val="00A82FBD"/>
    <w:rsid w:val="00A8307B"/>
    <w:rsid w:val="00A83323"/>
    <w:rsid w:val="00A86039"/>
    <w:rsid w:val="00A86370"/>
    <w:rsid w:val="00A86E97"/>
    <w:rsid w:val="00A872F8"/>
    <w:rsid w:val="00A87335"/>
    <w:rsid w:val="00A87C4E"/>
    <w:rsid w:val="00A91E8C"/>
    <w:rsid w:val="00A93D26"/>
    <w:rsid w:val="00A9658A"/>
    <w:rsid w:val="00AA0BC2"/>
    <w:rsid w:val="00AA2948"/>
    <w:rsid w:val="00AA40FC"/>
    <w:rsid w:val="00AA481B"/>
    <w:rsid w:val="00AA4BD2"/>
    <w:rsid w:val="00AA605A"/>
    <w:rsid w:val="00AA7606"/>
    <w:rsid w:val="00AB07BE"/>
    <w:rsid w:val="00AB2AEC"/>
    <w:rsid w:val="00AB2B14"/>
    <w:rsid w:val="00AB373F"/>
    <w:rsid w:val="00AB3BF6"/>
    <w:rsid w:val="00AB3D70"/>
    <w:rsid w:val="00AB45EF"/>
    <w:rsid w:val="00AB4EF1"/>
    <w:rsid w:val="00AB7D5B"/>
    <w:rsid w:val="00AC5878"/>
    <w:rsid w:val="00AC64EC"/>
    <w:rsid w:val="00AC6A77"/>
    <w:rsid w:val="00AC6ABD"/>
    <w:rsid w:val="00AD4707"/>
    <w:rsid w:val="00AD4756"/>
    <w:rsid w:val="00AD48D6"/>
    <w:rsid w:val="00AD4979"/>
    <w:rsid w:val="00AD74F3"/>
    <w:rsid w:val="00AD790F"/>
    <w:rsid w:val="00AE02BF"/>
    <w:rsid w:val="00AE0858"/>
    <w:rsid w:val="00AE1940"/>
    <w:rsid w:val="00AE1EEA"/>
    <w:rsid w:val="00AE2E64"/>
    <w:rsid w:val="00AE336E"/>
    <w:rsid w:val="00AE376B"/>
    <w:rsid w:val="00AE3953"/>
    <w:rsid w:val="00AE3971"/>
    <w:rsid w:val="00AE3A71"/>
    <w:rsid w:val="00AE409B"/>
    <w:rsid w:val="00AE59BA"/>
    <w:rsid w:val="00AE7F38"/>
    <w:rsid w:val="00AF0A6E"/>
    <w:rsid w:val="00AF154D"/>
    <w:rsid w:val="00AF2304"/>
    <w:rsid w:val="00AF2936"/>
    <w:rsid w:val="00AF50B0"/>
    <w:rsid w:val="00AF5307"/>
    <w:rsid w:val="00AF596B"/>
    <w:rsid w:val="00AF5F4F"/>
    <w:rsid w:val="00AF64D4"/>
    <w:rsid w:val="00AF6BA2"/>
    <w:rsid w:val="00B0306C"/>
    <w:rsid w:val="00B0425F"/>
    <w:rsid w:val="00B059F5"/>
    <w:rsid w:val="00B0629D"/>
    <w:rsid w:val="00B06508"/>
    <w:rsid w:val="00B0793D"/>
    <w:rsid w:val="00B1256C"/>
    <w:rsid w:val="00B12C31"/>
    <w:rsid w:val="00B12F23"/>
    <w:rsid w:val="00B137E3"/>
    <w:rsid w:val="00B15D93"/>
    <w:rsid w:val="00B17E62"/>
    <w:rsid w:val="00B2076C"/>
    <w:rsid w:val="00B207CC"/>
    <w:rsid w:val="00B20D80"/>
    <w:rsid w:val="00B22072"/>
    <w:rsid w:val="00B24C7F"/>
    <w:rsid w:val="00B24F9F"/>
    <w:rsid w:val="00B27008"/>
    <w:rsid w:val="00B27F9C"/>
    <w:rsid w:val="00B30030"/>
    <w:rsid w:val="00B317F8"/>
    <w:rsid w:val="00B32F4A"/>
    <w:rsid w:val="00B335E2"/>
    <w:rsid w:val="00B368F7"/>
    <w:rsid w:val="00B36DF9"/>
    <w:rsid w:val="00B3767C"/>
    <w:rsid w:val="00B37F5A"/>
    <w:rsid w:val="00B40466"/>
    <w:rsid w:val="00B40875"/>
    <w:rsid w:val="00B41B60"/>
    <w:rsid w:val="00B41E7E"/>
    <w:rsid w:val="00B42AF0"/>
    <w:rsid w:val="00B444BF"/>
    <w:rsid w:val="00B4650E"/>
    <w:rsid w:val="00B46959"/>
    <w:rsid w:val="00B46E79"/>
    <w:rsid w:val="00B47955"/>
    <w:rsid w:val="00B47F36"/>
    <w:rsid w:val="00B50266"/>
    <w:rsid w:val="00B504B5"/>
    <w:rsid w:val="00B507D7"/>
    <w:rsid w:val="00B509D2"/>
    <w:rsid w:val="00B5345E"/>
    <w:rsid w:val="00B53938"/>
    <w:rsid w:val="00B5532E"/>
    <w:rsid w:val="00B555E0"/>
    <w:rsid w:val="00B560F7"/>
    <w:rsid w:val="00B571AD"/>
    <w:rsid w:val="00B5754B"/>
    <w:rsid w:val="00B575FA"/>
    <w:rsid w:val="00B57DDA"/>
    <w:rsid w:val="00B6198B"/>
    <w:rsid w:val="00B61CE6"/>
    <w:rsid w:val="00B623C6"/>
    <w:rsid w:val="00B6273B"/>
    <w:rsid w:val="00B62AFF"/>
    <w:rsid w:val="00B631F9"/>
    <w:rsid w:val="00B63CF9"/>
    <w:rsid w:val="00B64253"/>
    <w:rsid w:val="00B64492"/>
    <w:rsid w:val="00B65666"/>
    <w:rsid w:val="00B66963"/>
    <w:rsid w:val="00B670D4"/>
    <w:rsid w:val="00B675FE"/>
    <w:rsid w:val="00B67D2F"/>
    <w:rsid w:val="00B70B90"/>
    <w:rsid w:val="00B71519"/>
    <w:rsid w:val="00B715CC"/>
    <w:rsid w:val="00B71697"/>
    <w:rsid w:val="00B72ACB"/>
    <w:rsid w:val="00B73557"/>
    <w:rsid w:val="00B736A7"/>
    <w:rsid w:val="00B74093"/>
    <w:rsid w:val="00B74A7C"/>
    <w:rsid w:val="00B75F83"/>
    <w:rsid w:val="00B7655F"/>
    <w:rsid w:val="00B76EAF"/>
    <w:rsid w:val="00B7743E"/>
    <w:rsid w:val="00B77E5A"/>
    <w:rsid w:val="00B80BED"/>
    <w:rsid w:val="00B81B35"/>
    <w:rsid w:val="00B81BAD"/>
    <w:rsid w:val="00B81DBF"/>
    <w:rsid w:val="00B81EFC"/>
    <w:rsid w:val="00B842D1"/>
    <w:rsid w:val="00B84EF2"/>
    <w:rsid w:val="00B85D23"/>
    <w:rsid w:val="00B85DBE"/>
    <w:rsid w:val="00B87C24"/>
    <w:rsid w:val="00B909FC"/>
    <w:rsid w:val="00B92930"/>
    <w:rsid w:val="00B92C55"/>
    <w:rsid w:val="00B92F71"/>
    <w:rsid w:val="00B937B9"/>
    <w:rsid w:val="00B94827"/>
    <w:rsid w:val="00B94D55"/>
    <w:rsid w:val="00B963AB"/>
    <w:rsid w:val="00B9675C"/>
    <w:rsid w:val="00BA02E5"/>
    <w:rsid w:val="00BA0DB2"/>
    <w:rsid w:val="00BA15DD"/>
    <w:rsid w:val="00BA21AF"/>
    <w:rsid w:val="00BA3D02"/>
    <w:rsid w:val="00BA4340"/>
    <w:rsid w:val="00BA44F9"/>
    <w:rsid w:val="00BA520A"/>
    <w:rsid w:val="00BA5CB0"/>
    <w:rsid w:val="00BA6082"/>
    <w:rsid w:val="00BB1942"/>
    <w:rsid w:val="00BB2105"/>
    <w:rsid w:val="00BB2668"/>
    <w:rsid w:val="00BB2E51"/>
    <w:rsid w:val="00BB34DF"/>
    <w:rsid w:val="00BB3C65"/>
    <w:rsid w:val="00BB3CF0"/>
    <w:rsid w:val="00BB44F7"/>
    <w:rsid w:val="00BB46BB"/>
    <w:rsid w:val="00BB4DBD"/>
    <w:rsid w:val="00BB6435"/>
    <w:rsid w:val="00BB6D20"/>
    <w:rsid w:val="00BB7147"/>
    <w:rsid w:val="00BB74F2"/>
    <w:rsid w:val="00BC1CE6"/>
    <w:rsid w:val="00BC20FA"/>
    <w:rsid w:val="00BC280C"/>
    <w:rsid w:val="00BC2AC6"/>
    <w:rsid w:val="00BC2C1A"/>
    <w:rsid w:val="00BC3795"/>
    <w:rsid w:val="00BC37E5"/>
    <w:rsid w:val="00BC3B62"/>
    <w:rsid w:val="00BC457C"/>
    <w:rsid w:val="00BC5405"/>
    <w:rsid w:val="00BC5772"/>
    <w:rsid w:val="00BC5D81"/>
    <w:rsid w:val="00BC628B"/>
    <w:rsid w:val="00BC679A"/>
    <w:rsid w:val="00BC6CC0"/>
    <w:rsid w:val="00BC758A"/>
    <w:rsid w:val="00BD0A07"/>
    <w:rsid w:val="00BD111C"/>
    <w:rsid w:val="00BD18B1"/>
    <w:rsid w:val="00BD37A2"/>
    <w:rsid w:val="00BD5C66"/>
    <w:rsid w:val="00BD7D10"/>
    <w:rsid w:val="00BE02EA"/>
    <w:rsid w:val="00BE068A"/>
    <w:rsid w:val="00BE1357"/>
    <w:rsid w:val="00BE2E05"/>
    <w:rsid w:val="00BE31E2"/>
    <w:rsid w:val="00BE4F88"/>
    <w:rsid w:val="00BE5592"/>
    <w:rsid w:val="00BE604E"/>
    <w:rsid w:val="00BE7767"/>
    <w:rsid w:val="00BF0827"/>
    <w:rsid w:val="00BF0F27"/>
    <w:rsid w:val="00BF11B0"/>
    <w:rsid w:val="00BF127F"/>
    <w:rsid w:val="00BF21CC"/>
    <w:rsid w:val="00BF2E06"/>
    <w:rsid w:val="00BF330E"/>
    <w:rsid w:val="00BF3504"/>
    <w:rsid w:val="00BF3AB5"/>
    <w:rsid w:val="00BF447D"/>
    <w:rsid w:val="00BF7A3F"/>
    <w:rsid w:val="00BF7E00"/>
    <w:rsid w:val="00BF7EEC"/>
    <w:rsid w:val="00C00047"/>
    <w:rsid w:val="00C02334"/>
    <w:rsid w:val="00C02D35"/>
    <w:rsid w:val="00C03839"/>
    <w:rsid w:val="00C03F2C"/>
    <w:rsid w:val="00C050D7"/>
    <w:rsid w:val="00C063B4"/>
    <w:rsid w:val="00C07741"/>
    <w:rsid w:val="00C07B6C"/>
    <w:rsid w:val="00C07BCD"/>
    <w:rsid w:val="00C07FA7"/>
    <w:rsid w:val="00C101A1"/>
    <w:rsid w:val="00C102D4"/>
    <w:rsid w:val="00C10819"/>
    <w:rsid w:val="00C10FAE"/>
    <w:rsid w:val="00C1143B"/>
    <w:rsid w:val="00C1188B"/>
    <w:rsid w:val="00C11969"/>
    <w:rsid w:val="00C1200E"/>
    <w:rsid w:val="00C1207D"/>
    <w:rsid w:val="00C12216"/>
    <w:rsid w:val="00C130AE"/>
    <w:rsid w:val="00C13791"/>
    <w:rsid w:val="00C14745"/>
    <w:rsid w:val="00C14899"/>
    <w:rsid w:val="00C15901"/>
    <w:rsid w:val="00C15F95"/>
    <w:rsid w:val="00C168D0"/>
    <w:rsid w:val="00C16C5F"/>
    <w:rsid w:val="00C172ED"/>
    <w:rsid w:val="00C2111D"/>
    <w:rsid w:val="00C21761"/>
    <w:rsid w:val="00C2289C"/>
    <w:rsid w:val="00C23100"/>
    <w:rsid w:val="00C24877"/>
    <w:rsid w:val="00C258EF"/>
    <w:rsid w:val="00C266E2"/>
    <w:rsid w:val="00C26B1C"/>
    <w:rsid w:val="00C2755E"/>
    <w:rsid w:val="00C27A13"/>
    <w:rsid w:val="00C27DB6"/>
    <w:rsid w:val="00C308D2"/>
    <w:rsid w:val="00C30C27"/>
    <w:rsid w:val="00C30C5B"/>
    <w:rsid w:val="00C317E8"/>
    <w:rsid w:val="00C31ACA"/>
    <w:rsid w:val="00C31CFF"/>
    <w:rsid w:val="00C31D26"/>
    <w:rsid w:val="00C32EE9"/>
    <w:rsid w:val="00C34ACF"/>
    <w:rsid w:val="00C34F72"/>
    <w:rsid w:val="00C34FB5"/>
    <w:rsid w:val="00C36883"/>
    <w:rsid w:val="00C36B76"/>
    <w:rsid w:val="00C37732"/>
    <w:rsid w:val="00C378BB"/>
    <w:rsid w:val="00C3799B"/>
    <w:rsid w:val="00C40978"/>
    <w:rsid w:val="00C41B29"/>
    <w:rsid w:val="00C41DDE"/>
    <w:rsid w:val="00C42507"/>
    <w:rsid w:val="00C42579"/>
    <w:rsid w:val="00C42BA3"/>
    <w:rsid w:val="00C44A37"/>
    <w:rsid w:val="00C50898"/>
    <w:rsid w:val="00C50D4A"/>
    <w:rsid w:val="00C51CFE"/>
    <w:rsid w:val="00C53B8A"/>
    <w:rsid w:val="00C541D9"/>
    <w:rsid w:val="00C544E7"/>
    <w:rsid w:val="00C57C8D"/>
    <w:rsid w:val="00C57F88"/>
    <w:rsid w:val="00C60884"/>
    <w:rsid w:val="00C60D5B"/>
    <w:rsid w:val="00C61DAB"/>
    <w:rsid w:val="00C634AD"/>
    <w:rsid w:val="00C65097"/>
    <w:rsid w:val="00C65B84"/>
    <w:rsid w:val="00C66138"/>
    <w:rsid w:val="00C672F4"/>
    <w:rsid w:val="00C67B18"/>
    <w:rsid w:val="00C71832"/>
    <w:rsid w:val="00C7550C"/>
    <w:rsid w:val="00C75DEC"/>
    <w:rsid w:val="00C7716A"/>
    <w:rsid w:val="00C77B98"/>
    <w:rsid w:val="00C80F4E"/>
    <w:rsid w:val="00C829CA"/>
    <w:rsid w:val="00C835CA"/>
    <w:rsid w:val="00C83ADC"/>
    <w:rsid w:val="00C85698"/>
    <w:rsid w:val="00C856CC"/>
    <w:rsid w:val="00C86EFD"/>
    <w:rsid w:val="00C903C2"/>
    <w:rsid w:val="00C91DCB"/>
    <w:rsid w:val="00C93186"/>
    <w:rsid w:val="00C9351D"/>
    <w:rsid w:val="00C94A64"/>
    <w:rsid w:val="00C95628"/>
    <w:rsid w:val="00C9589A"/>
    <w:rsid w:val="00C965DD"/>
    <w:rsid w:val="00C975B7"/>
    <w:rsid w:val="00C975C4"/>
    <w:rsid w:val="00CA3319"/>
    <w:rsid w:val="00CA38A2"/>
    <w:rsid w:val="00CA40B9"/>
    <w:rsid w:val="00CA4122"/>
    <w:rsid w:val="00CA5054"/>
    <w:rsid w:val="00CA57A8"/>
    <w:rsid w:val="00CA5ADF"/>
    <w:rsid w:val="00CA5C89"/>
    <w:rsid w:val="00CA5DC4"/>
    <w:rsid w:val="00CA7481"/>
    <w:rsid w:val="00CA792C"/>
    <w:rsid w:val="00CA7B74"/>
    <w:rsid w:val="00CB114C"/>
    <w:rsid w:val="00CB1CE5"/>
    <w:rsid w:val="00CB1F42"/>
    <w:rsid w:val="00CB219E"/>
    <w:rsid w:val="00CB4242"/>
    <w:rsid w:val="00CB5C52"/>
    <w:rsid w:val="00CB6826"/>
    <w:rsid w:val="00CB6AA9"/>
    <w:rsid w:val="00CC0828"/>
    <w:rsid w:val="00CC0EF3"/>
    <w:rsid w:val="00CC27D1"/>
    <w:rsid w:val="00CC3041"/>
    <w:rsid w:val="00CC3127"/>
    <w:rsid w:val="00CC4084"/>
    <w:rsid w:val="00CC449A"/>
    <w:rsid w:val="00CC46EF"/>
    <w:rsid w:val="00CC5DC0"/>
    <w:rsid w:val="00CC7425"/>
    <w:rsid w:val="00CD0567"/>
    <w:rsid w:val="00CD0881"/>
    <w:rsid w:val="00CD17D1"/>
    <w:rsid w:val="00CD1D00"/>
    <w:rsid w:val="00CD49C8"/>
    <w:rsid w:val="00CD5801"/>
    <w:rsid w:val="00CD5EC8"/>
    <w:rsid w:val="00CD6C06"/>
    <w:rsid w:val="00CD6EB6"/>
    <w:rsid w:val="00CE0763"/>
    <w:rsid w:val="00CE0E13"/>
    <w:rsid w:val="00CE11AD"/>
    <w:rsid w:val="00CE154E"/>
    <w:rsid w:val="00CE2656"/>
    <w:rsid w:val="00CE2A52"/>
    <w:rsid w:val="00CE3300"/>
    <w:rsid w:val="00CE4029"/>
    <w:rsid w:val="00CE5C85"/>
    <w:rsid w:val="00CE6B04"/>
    <w:rsid w:val="00CE6B47"/>
    <w:rsid w:val="00CE6D1B"/>
    <w:rsid w:val="00CE70E4"/>
    <w:rsid w:val="00CE7875"/>
    <w:rsid w:val="00CF030E"/>
    <w:rsid w:val="00CF07BD"/>
    <w:rsid w:val="00CF234C"/>
    <w:rsid w:val="00CF40AD"/>
    <w:rsid w:val="00CF43F4"/>
    <w:rsid w:val="00CF4E46"/>
    <w:rsid w:val="00CF50A4"/>
    <w:rsid w:val="00CF5338"/>
    <w:rsid w:val="00CF539C"/>
    <w:rsid w:val="00CF6467"/>
    <w:rsid w:val="00CF703E"/>
    <w:rsid w:val="00CF7A0E"/>
    <w:rsid w:val="00CF7A6C"/>
    <w:rsid w:val="00CF7AF1"/>
    <w:rsid w:val="00CF7BEE"/>
    <w:rsid w:val="00CF7FAF"/>
    <w:rsid w:val="00D00971"/>
    <w:rsid w:val="00D0243F"/>
    <w:rsid w:val="00D029B4"/>
    <w:rsid w:val="00D03BBF"/>
    <w:rsid w:val="00D0566F"/>
    <w:rsid w:val="00D07C9E"/>
    <w:rsid w:val="00D07E81"/>
    <w:rsid w:val="00D10A7B"/>
    <w:rsid w:val="00D10FA1"/>
    <w:rsid w:val="00D11992"/>
    <w:rsid w:val="00D12181"/>
    <w:rsid w:val="00D123AF"/>
    <w:rsid w:val="00D13996"/>
    <w:rsid w:val="00D13BF4"/>
    <w:rsid w:val="00D1727B"/>
    <w:rsid w:val="00D20304"/>
    <w:rsid w:val="00D2049C"/>
    <w:rsid w:val="00D22872"/>
    <w:rsid w:val="00D23BCA"/>
    <w:rsid w:val="00D23BE8"/>
    <w:rsid w:val="00D257F9"/>
    <w:rsid w:val="00D25C80"/>
    <w:rsid w:val="00D2677A"/>
    <w:rsid w:val="00D301FD"/>
    <w:rsid w:val="00D3042B"/>
    <w:rsid w:val="00D30920"/>
    <w:rsid w:val="00D30F17"/>
    <w:rsid w:val="00D313C5"/>
    <w:rsid w:val="00D31C81"/>
    <w:rsid w:val="00D32B49"/>
    <w:rsid w:val="00D32CE9"/>
    <w:rsid w:val="00D33FDE"/>
    <w:rsid w:val="00D34387"/>
    <w:rsid w:val="00D35D35"/>
    <w:rsid w:val="00D35F42"/>
    <w:rsid w:val="00D4005B"/>
    <w:rsid w:val="00D40BBB"/>
    <w:rsid w:val="00D4257A"/>
    <w:rsid w:val="00D426BD"/>
    <w:rsid w:val="00D4518F"/>
    <w:rsid w:val="00D451EE"/>
    <w:rsid w:val="00D45843"/>
    <w:rsid w:val="00D45B5A"/>
    <w:rsid w:val="00D45BB6"/>
    <w:rsid w:val="00D468DB"/>
    <w:rsid w:val="00D471FB"/>
    <w:rsid w:val="00D479B1"/>
    <w:rsid w:val="00D47C1D"/>
    <w:rsid w:val="00D507A5"/>
    <w:rsid w:val="00D507B0"/>
    <w:rsid w:val="00D51379"/>
    <w:rsid w:val="00D51515"/>
    <w:rsid w:val="00D51C02"/>
    <w:rsid w:val="00D5233D"/>
    <w:rsid w:val="00D523E4"/>
    <w:rsid w:val="00D5249E"/>
    <w:rsid w:val="00D5301B"/>
    <w:rsid w:val="00D530E0"/>
    <w:rsid w:val="00D53512"/>
    <w:rsid w:val="00D5370A"/>
    <w:rsid w:val="00D53F99"/>
    <w:rsid w:val="00D56C52"/>
    <w:rsid w:val="00D608C9"/>
    <w:rsid w:val="00D617BC"/>
    <w:rsid w:val="00D61EFC"/>
    <w:rsid w:val="00D647FB"/>
    <w:rsid w:val="00D65A7F"/>
    <w:rsid w:val="00D66765"/>
    <w:rsid w:val="00D672E6"/>
    <w:rsid w:val="00D70C4A"/>
    <w:rsid w:val="00D70C70"/>
    <w:rsid w:val="00D71946"/>
    <w:rsid w:val="00D721D3"/>
    <w:rsid w:val="00D726BD"/>
    <w:rsid w:val="00D727DA"/>
    <w:rsid w:val="00D72F82"/>
    <w:rsid w:val="00D7486B"/>
    <w:rsid w:val="00D752DC"/>
    <w:rsid w:val="00D758E1"/>
    <w:rsid w:val="00D77115"/>
    <w:rsid w:val="00D772D6"/>
    <w:rsid w:val="00D80C4A"/>
    <w:rsid w:val="00D8102D"/>
    <w:rsid w:val="00D816C8"/>
    <w:rsid w:val="00D81B6C"/>
    <w:rsid w:val="00D82641"/>
    <w:rsid w:val="00D82E49"/>
    <w:rsid w:val="00D830D8"/>
    <w:rsid w:val="00D832F6"/>
    <w:rsid w:val="00D8374F"/>
    <w:rsid w:val="00D8423C"/>
    <w:rsid w:val="00D8426F"/>
    <w:rsid w:val="00D846C3"/>
    <w:rsid w:val="00D86468"/>
    <w:rsid w:val="00D86F00"/>
    <w:rsid w:val="00D90F77"/>
    <w:rsid w:val="00D92449"/>
    <w:rsid w:val="00D9256A"/>
    <w:rsid w:val="00D93867"/>
    <w:rsid w:val="00D94726"/>
    <w:rsid w:val="00D95A0C"/>
    <w:rsid w:val="00D96534"/>
    <w:rsid w:val="00D97234"/>
    <w:rsid w:val="00DA03C4"/>
    <w:rsid w:val="00DA0EB9"/>
    <w:rsid w:val="00DA11CA"/>
    <w:rsid w:val="00DA1CB4"/>
    <w:rsid w:val="00DA1F94"/>
    <w:rsid w:val="00DA3709"/>
    <w:rsid w:val="00DA3F8A"/>
    <w:rsid w:val="00DA4791"/>
    <w:rsid w:val="00DA7C3B"/>
    <w:rsid w:val="00DB0B60"/>
    <w:rsid w:val="00DB0D94"/>
    <w:rsid w:val="00DB3533"/>
    <w:rsid w:val="00DB459B"/>
    <w:rsid w:val="00DB4C57"/>
    <w:rsid w:val="00DB5A5E"/>
    <w:rsid w:val="00DB715F"/>
    <w:rsid w:val="00DB76DA"/>
    <w:rsid w:val="00DB7D2B"/>
    <w:rsid w:val="00DC0F31"/>
    <w:rsid w:val="00DC0FD5"/>
    <w:rsid w:val="00DC18D3"/>
    <w:rsid w:val="00DC1F3C"/>
    <w:rsid w:val="00DC209F"/>
    <w:rsid w:val="00DC431F"/>
    <w:rsid w:val="00DC4A0F"/>
    <w:rsid w:val="00DC5404"/>
    <w:rsid w:val="00DC5480"/>
    <w:rsid w:val="00DC5F60"/>
    <w:rsid w:val="00DC5FF9"/>
    <w:rsid w:val="00DC662E"/>
    <w:rsid w:val="00DD027F"/>
    <w:rsid w:val="00DD20A1"/>
    <w:rsid w:val="00DD3B9F"/>
    <w:rsid w:val="00DD3BB1"/>
    <w:rsid w:val="00DD412F"/>
    <w:rsid w:val="00DD57E3"/>
    <w:rsid w:val="00DD7883"/>
    <w:rsid w:val="00DD7ADD"/>
    <w:rsid w:val="00DE0913"/>
    <w:rsid w:val="00DE10FD"/>
    <w:rsid w:val="00DE118A"/>
    <w:rsid w:val="00DE1DCB"/>
    <w:rsid w:val="00DE2A55"/>
    <w:rsid w:val="00DE5A28"/>
    <w:rsid w:val="00DE7852"/>
    <w:rsid w:val="00DF0054"/>
    <w:rsid w:val="00DF08A2"/>
    <w:rsid w:val="00DF17A5"/>
    <w:rsid w:val="00DF25B3"/>
    <w:rsid w:val="00DF27FB"/>
    <w:rsid w:val="00DF2C5E"/>
    <w:rsid w:val="00DF325C"/>
    <w:rsid w:val="00DF4486"/>
    <w:rsid w:val="00DF500E"/>
    <w:rsid w:val="00DF50A4"/>
    <w:rsid w:val="00DF5720"/>
    <w:rsid w:val="00DF68ED"/>
    <w:rsid w:val="00DF70A3"/>
    <w:rsid w:val="00DF74AB"/>
    <w:rsid w:val="00DF7AFC"/>
    <w:rsid w:val="00E01C7F"/>
    <w:rsid w:val="00E031F3"/>
    <w:rsid w:val="00E037E3"/>
    <w:rsid w:val="00E039CD"/>
    <w:rsid w:val="00E03DF2"/>
    <w:rsid w:val="00E07B80"/>
    <w:rsid w:val="00E1053D"/>
    <w:rsid w:val="00E113D0"/>
    <w:rsid w:val="00E11B9F"/>
    <w:rsid w:val="00E121AF"/>
    <w:rsid w:val="00E12738"/>
    <w:rsid w:val="00E128F1"/>
    <w:rsid w:val="00E1370E"/>
    <w:rsid w:val="00E141FA"/>
    <w:rsid w:val="00E1547A"/>
    <w:rsid w:val="00E155ED"/>
    <w:rsid w:val="00E158DA"/>
    <w:rsid w:val="00E15E77"/>
    <w:rsid w:val="00E165FD"/>
    <w:rsid w:val="00E16BDB"/>
    <w:rsid w:val="00E16DAD"/>
    <w:rsid w:val="00E1792F"/>
    <w:rsid w:val="00E21726"/>
    <w:rsid w:val="00E219E8"/>
    <w:rsid w:val="00E21E20"/>
    <w:rsid w:val="00E255A1"/>
    <w:rsid w:val="00E25914"/>
    <w:rsid w:val="00E270AE"/>
    <w:rsid w:val="00E277F5"/>
    <w:rsid w:val="00E27E72"/>
    <w:rsid w:val="00E30B82"/>
    <w:rsid w:val="00E32F0C"/>
    <w:rsid w:val="00E343B2"/>
    <w:rsid w:val="00E34649"/>
    <w:rsid w:val="00E36DF0"/>
    <w:rsid w:val="00E37D2C"/>
    <w:rsid w:val="00E4122A"/>
    <w:rsid w:val="00E41D5C"/>
    <w:rsid w:val="00E42207"/>
    <w:rsid w:val="00E423B2"/>
    <w:rsid w:val="00E42D96"/>
    <w:rsid w:val="00E4368F"/>
    <w:rsid w:val="00E43CB7"/>
    <w:rsid w:val="00E4568B"/>
    <w:rsid w:val="00E45AE9"/>
    <w:rsid w:val="00E45EEB"/>
    <w:rsid w:val="00E47B6E"/>
    <w:rsid w:val="00E47FAF"/>
    <w:rsid w:val="00E513CA"/>
    <w:rsid w:val="00E523B9"/>
    <w:rsid w:val="00E536E7"/>
    <w:rsid w:val="00E53E53"/>
    <w:rsid w:val="00E552DE"/>
    <w:rsid w:val="00E55680"/>
    <w:rsid w:val="00E55D79"/>
    <w:rsid w:val="00E55F8A"/>
    <w:rsid w:val="00E56273"/>
    <w:rsid w:val="00E562B7"/>
    <w:rsid w:val="00E564A5"/>
    <w:rsid w:val="00E56503"/>
    <w:rsid w:val="00E577E2"/>
    <w:rsid w:val="00E602BE"/>
    <w:rsid w:val="00E60E23"/>
    <w:rsid w:val="00E60F51"/>
    <w:rsid w:val="00E6290A"/>
    <w:rsid w:val="00E62CAC"/>
    <w:rsid w:val="00E63650"/>
    <w:rsid w:val="00E63FD1"/>
    <w:rsid w:val="00E652C4"/>
    <w:rsid w:val="00E65717"/>
    <w:rsid w:val="00E65D06"/>
    <w:rsid w:val="00E65F25"/>
    <w:rsid w:val="00E65FAC"/>
    <w:rsid w:val="00E6611D"/>
    <w:rsid w:val="00E66897"/>
    <w:rsid w:val="00E67797"/>
    <w:rsid w:val="00E67FEA"/>
    <w:rsid w:val="00E705A6"/>
    <w:rsid w:val="00E7205E"/>
    <w:rsid w:val="00E72C54"/>
    <w:rsid w:val="00E73871"/>
    <w:rsid w:val="00E76D95"/>
    <w:rsid w:val="00E76F7B"/>
    <w:rsid w:val="00E81F89"/>
    <w:rsid w:val="00E820F8"/>
    <w:rsid w:val="00E82D3C"/>
    <w:rsid w:val="00E8327C"/>
    <w:rsid w:val="00E85422"/>
    <w:rsid w:val="00E85703"/>
    <w:rsid w:val="00E871F6"/>
    <w:rsid w:val="00E87AE5"/>
    <w:rsid w:val="00E87D63"/>
    <w:rsid w:val="00E91462"/>
    <w:rsid w:val="00E924B9"/>
    <w:rsid w:val="00E92539"/>
    <w:rsid w:val="00E92926"/>
    <w:rsid w:val="00E92E26"/>
    <w:rsid w:val="00E93853"/>
    <w:rsid w:val="00E952A8"/>
    <w:rsid w:val="00E95AD0"/>
    <w:rsid w:val="00E95F0D"/>
    <w:rsid w:val="00E96DFB"/>
    <w:rsid w:val="00E97598"/>
    <w:rsid w:val="00E9793B"/>
    <w:rsid w:val="00EA154D"/>
    <w:rsid w:val="00EA3159"/>
    <w:rsid w:val="00EA3B14"/>
    <w:rsid w:val="00EA5801"/>
    <w:rsid w:val="00EA7C78"/>
    <w:rsid w:val="00EB0BA1"/>
    <w:rsid w:val="00EB1872"/>
    <w:rsid w:val="00EB2FD2"/>
    <w:rsid w:val="00EB3364"/>
    <w:rsid w:val="00EB43AA"/>
    <w:rsid w:val="00EB478A"/>
    <w:rsid w:val="00EB5429"/>
    <w:rsid w:val="00EB63DF"/>
    <w:rsid w:val="00EB6B62"/>
    <w:rsid w:val="00EB7031"/>
    <w:rsid w:val="00EB7C10"/>
    <w:rsid w:val="00EC09FD"/>
    <w:rsid w:val="00EC2467"/>
    <w:rsid w:val="00EC4DF1"/>
    <w:rsid w:val="00EC6BC5"/>
    <w:rsid w:val="00EC7798"/>
    <w:rsid w:val="00EC77FC"/>
    <w:rsid w:val="00EC793E"/>
    <w:rsid w:val="00EC7F50"/>
    <w:rsid w:val="00ED0832"/>
    <w:rsid w:val="00ED15BC"/>
    <w:rsid w:val="00ED2C1F"/>
    <w:rsid w:val="00ED52BF"/>
    <w:rsid w:val="00ED5D0C"/>
    <w:rsid w:val="00ED6F7D"/>
    <w:rsid w:val="00EE1D79"/>
    <w:rsid w:val="00EE2173"/>
    <w:rsid w:val="00EE272E"/>
    <w:rsid w:val="00EE289F"/>
    <w:rsid w:val="00EE3B64"/>
    <w:rsid w:val="00EE597C"/>
    <w:rsid w:val="00EE5AC5"/>
    <w:rsid w:val="00EE6202"/>
    <w:rsid w:val="00EE6A69"/>
    <w:rsid w:val="00EE7680"/>
    <w:rsid w:val="00EE7ED4"/>
    <w:rsid w:val="00EF0007"/>
    <w:rsid w:val="00EF1B13"/>
    <w:rsid w:val="00EF3462"/>
    <w:rsid w:val="00EF54CC"/>
    <w:rsid w:val="00EF5C7B"/>
    <w:rsid w:val="00EF6774"/>
    <w:rsid w:val="00EF75B0"/>
    <w:rsid w:val="00EF7B2C"/>
    <w:rsid w:val="00F00F71"/>
    <w:rsid w:val="00F01600"/>
    <w:rsid w:val="00F0212E"/>
    <w:rsid w:val="00F05CB5"/>
    <w:rsid w:val="00F05D8B"/>
    <w:rsid w:val="00F07643"/>
    <w:rsid w:val="00F10621"/>
    <w:rsid w:val="00F10AE0"/>
    <w:rsid w:val="00F10C3C"/>
    <w:rsid w:val="00F10CD9"/>
    <w:rsid w:val="00F12D56"/>
    <w:rsid w:val="00F12E2E"/>
    <w:rsid w:val="00F12EDE"/>
    <w:rsid w:val="00F139C2"/>
    <w:rsid w:val="00F145FF"/>
    <w:rsid w:val="00F155A9"/>
    <w:rsid w:val="00F156AF"/>
    <w:rsid w:val="00F15D51"/>
    <w:rsid w:val="00F22972"/>
    <w:rsid w:val="00F2305E"/>
    <w:rsid w:val="00F23182"/>
    <w:rsid w:val="00F2322F"/>
    <w:rsid w:val="00F24633"/>
    <w:rsid w:val="00F2491E"/>
    <w:rsid w:val="00F24B29"/>
    <w:rsid w:val="00F264A2"/>
    <w:rsid w:val="00F26655"/>
    <w:rsid w:val="00F26BDD"/>
    <w:rsid w:val="00F27AAA"/>
    <w:rsid w:val="00F27E80"/>
    <w:rsid w:val="00F30875"/>
    <w:rsid w:val="00F30A0B"/>
    <w:rsid w:val="00F32228"/>
    <w:rsid w:val="00F3235E"/>
    <w:rsid w:val="00F32E33"/>
    <w:rsid w:val="00F33316"/>
    <w:rsid w:val="00F33E3B"/>
    <w:rsid w:val="00F33F1F"/>
    <w:rsid w:val="00F34470"/>
    <w:rsid w:val="00F350CD"/>
    <w:rsid w:val="00F354DD"/>
    <w:rsid w:val="00F35BDA"/>
    <w:rsid w:val="00F366D9"/>
    <w:rsid w:val="00F36A35"/>
    <w:rsid w:val="00F37B8E"/>
    <w:rsid w:val="00F37D2F"/>
    <w:rsid w:val="00F37EAA"/>
    <w:rsid w:val="00F409B4"/>
    <w:rsid w:val="00F41000"/>
    <w:rsid w:val="00F41284"/>
    <w:rsid w:val="00F4207B"/>
    <w:rsid w:val="00F4208D"/>
    <w:rsid w:val="00F43673"/>
    <w:rsid w:val="00F4373E"/>
    <w:rsid w:val="00F43CC6"/>
    <w:rsid w:val="00F43EE2"/>
    <w:rsid w:val="00F50DA0"/>
    <w:rsid w:val="00F5221A"/>
    <w:rsid w:val="00F53950"/>
    <w:rsid w:val="00F54D1A"/>
    <w:rsid w:val="00F5692E"/>
    <w:rsid w:val="00F56F00"/>
    <w:rsid w:val="00F60B38"/>
    <w:rsid w:val="00F60FDE"/>
    <w:rsid w:val="00F61BD4"/>
    <w:rsid w:val="00F62B45"/>
    <w:rsid w:val="00F6455B"/>
    <w:rsid w:val="00F653B5"/>
    <w:rsid w:val="00F65B0A"/>
    <w:rsid w:val="00F66D83"/>
    <w:rsid w:val="00F674E1"/>
    <w:rsid w:val="00F67B5F"/>
    <w:rsid w:val="00F70363"/>
    <w:rsid w:val="00F70FC7"/>
    <w:rsid w:val="00F7159B"/>
    <w:rsid w:val="00F72850"/>
    <w:rsid w:val="00F7331E"/>
    <w:rsid w:val="00F73984"/>
    <w:rsid w:val="00F742ED"/>
    <w:rsid w:val="00F744E0"/>
    <w:rsid w:val="00F74E0F"/>
    <w:rsid w:val="00F7574E"/>
    <w:rsid w:val="00F768B9"/>
    <w:rsid w:val="00F77699"/>
    <w:rsid w:val="00F80828"/>
    <w:rsid w:val="00F80F93"/>
    <w:rsid w:val="00F81948"/>
    <w:rsid w:val="00F82152"/>
    <w:rsid w:val="00F82445"/>
    <w:rsid w:val="00F828E9"/>
    <w:rsid w:val="00F83189"/>
    <w:rsid w:val="00F83AFA"/>
    <w:rsid w:val="00F84D63"/>
    <w:rsid w:val="00F85D36"/>
    <w:rsid w:val="00F86B29"/>
    <w:rsid w:val="00F87975"/>
    <w:rsid w:val="00F87A3E"/>
    <w:rsid w:val="00F90821"/>
    <w:rsid w:val="00F9157C"/>
    <w:rsid w:val="00F92523"/>
    <w:rsid w:val="00F925B7"/>
    <w:rsid w:val="00F94A2E"/>
    <w:rsid w:val="00F94DC5"/>
    <w:rsid w:val="00F94EA4"/>
    <w:rsid w:val="00F9543F"/>
    <w:rsid w:val="00F96306"/>
    <w:rsid w:val="00F97477"/>
    <w:rsid w:val="00F979E5"/>
    <w:rsid w:val="00FA1358"/>
    <w:rsid w:val="00FA580D"/>
    <w:rsid w:val="00FB11E4"/>
    <w:rsid w:val="00FB2BF6"/>
    <w:rsid w:val="00FB34A1"/>
    <w:rsid w:val="00FB43AF"/>
    <w:rsid w:val="00FB4578"/>
    <w:rsid w:val="00FB50B2"/>
    <w:rsid w:val="00FB6F4B"/>
    <w:rsid w:val="00FB78C3"/>
    <w:rsid w:val="00FC05E2"/>
    <w:rsid w:val="00FC1091"/>
    <w:rsid w:val="00FC201D"/>
    <w:rsid w:val="00FC320A"/>
    <w:rsid w:val="00FC322B"/>
    <w:rsid w:val="00FC37B0"/>
    <w:rsid w:val="00FC3B4F"/>
    <w:rsid w:val="00FC3D4A"/>
    <w:rsid w:val="00FC4622"/>
    <w:rsid w:val="00FC50D1"/>
    <w:rsid w:val="00FC5C05"/>
    <w:rsid w:val="00FC606A"/>
    <w:rsid w:val="00FC675D"/>
    <w:rsid w:val="00FC6818"/>
    <w:rsid w:val="00FC68B4"/>
    <w:rsid w:val="00FC7EF3"/>
    <w:rsid w:val="00FD18BC"/>
    <w:rsid w:val="00FD1C9D"/>
    <w:rsid w:val="00FD2770"/>
    <w:rsid w:val="00FD3663"/>
    <w:rsid w:val="00FD41ED"/>
    <w:rsid w:val="00FD5011"/>
    <w:rsid w:val="00FD5089"/>
    <w:rsid w:val="00FD51DD"/>
    <w:rsid w:val="00FD53B6"/>
    <w:rsid w:val="00FD5525"/>
    <w:rsid w:val="00FD55FA"/>
    <w:rsid w:val="00FD7220"/>
    <w:rsid w:val="00FD7D23"/>
    <w:rsid w:val="00FE00CB"/>
    <w:rsid w:val="00FE18CC"/>
    <w:rsid w:val="00FE1BE5"/>
    <w:rsid w:val="00FE214A"/>
    <w:rsid w:val="00FE23ED"/>
    <w:rsid w:val="00FE26D5"/>
    <w:rsid w:val="00FE2C1A"/>
    <w:rsid w:val="00FE3100"/>
    <w:rsid w:val="00FE3812"/>
    <w:rsid w:val="00FE40A7"/>
    <w:rsid w:val="00FE4955"/>
    <w:rsid w:val="00FE4B00"/>
    <w:rsid w:val="00FE5285"/>
    <w:rsid w:val="00FE52AB"/>
    <w:rsid w:val="00FE5479"/>
    <w:rsid w:val="00FE5627"/>
    <w:rsid w:val="00FE594F"/>
    <w:rsid w:val="00FE66C2"/>
    <w:rsid w:val="00FF155B"/>
    <w:rsid w:val="00FF2A9D"/>
    <w:rsid w:val="00FF3D78"/>
    <w:rsid w:val="00FF3FE8"/>
    <w:rsid w:val="00FF61F0"/>
    <w:rsid w:val="00FF6935"/>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D6B"/>
    <w:pPr>
      <w:widowControl w:val="0"/>
      <w:autoSpaceDE w:val="0"/>
      <w:autoSpaceDN w:val="0"/>
      <w:bidi/>
      <w:adjustRightInd w:val="0"/>
    </w:pPr>
    <w:rPr>
      <w:rFonts w:ascii="Times New Roman" w:hAnsi="Times New Roman" w:cs="Times New Roman"/>
      <w:sz w:val="24"/>
      <w:szCs w:val="24"/>
    </w:rPr>
  </w:style>
  <w:style w:type="paragraph" w:styleId="Heading1">
    <w:name w:val="heading 1"/>
    <w:basedOn w:val="Normal"/>
    <w:next w:val="Normal"/>
    <w:link w:val="Heading1Char"/>
    <w:uiPriority w:val="99"/>
    <w:qFormat/>
    <w:rsid w:val="007A2D6B"/>
    <w:pPr>
      <w:bidi w:val="0"/>
      <w:outlineLvl w:val="0"/>
    </w:pPr>
    <w:rPr>
      <w:rFonts w:eastAsia="Times New Roman"/>
    </w:rPr>
  </w:style>
  <w:style w:type="paragraph" w:styleId="Heading2">
    <w:name w:val="heading 2"/>
    <w:basedOn w:val="Normal"/>
    <w:next w:val="Normal"/>
    <w:link w:val="Heading2Char"/>
    <w:uiPriority w:val="99"/>
    <w:qFormat/>
    <w:rsid w:val="007A2D6B"/>
    <w:pPr>
      <w:bidi w:val="0"/>
      <w:outlineLvl w:val="1"/>
    </w:pPr>
    <w:rPr>
      <w:rFonts w:eastAsia="Times New Roman"/>
    </w:rPr>
  </w:style>
  <w:style w:type="paragraph" w:styleId="Heading3">
    <w:name w:val="heading 3"/>
    <w:basedOn w:val="Normal"/>
    <w:next w:val="Normal"/>
    <w:link w:val="Heading3Char"/>
    <w:uiPriority w:val="99"/>
    <w:qFormat/>
    <w:rsid w:val="007A2D6B"/>
    <w:pPr>
      <w:bidi w:val="0"/>
      <w:outlineLvl w:val="2"/>
    </w:pPr>
    <w:rPr>
      <w:rFonts w:eastAsia="Times New Roman"/>
    </w:rPr>
  </w:style>
  <w:style w:type="paragraph" w:styleId="Heading4">
    <w:name w:val="heading 4"/>
    <w:basedOn w:val="Normal"/>
    <w:next w:val="Normal"/>
    <w:link w:val="Heading4Char"/>
    <w:uiPriority w:val="99"/>
    <w:qFormat/>
    <w:rsid w:val="007A2D6B"/>
    <w:pPr>
      <w:bidi w:val="0"/>
      <w:outlineLvl w:val="3"/>
    </w:pPr>
    <w:rPr>
      <w:rFonts w:eastAsia="Times New Roman"/>
    </w:rPr>
  </w:style>
  <w:style w:type="paragraph" w:styleId="Heading5">
    <w:name w:val="heading 5"/>
    <w:basedOn w:val="Normal"/>
    <w:next w:val="Normal"/>
    <w:link w:val="Heading5Char"/>
    <w:uiPriority w:val="99"/>
    <w:qFormat/>
    <w:rsid w:val="007A2D6B"/>
    <w:pPr>
      <w:bidi w:val="0"/>
      <w:outlineLvl w:val="4"/>
    </w:pPr>
    <w:rPr>
      <w:rFonts w:eastAsia="Times New Roman"/>
    </w:rPr>
  </w:style>
  <w:style w:type="paragraph" w:styleId="Heading6">
    <w:name w:val="heading 6"/>
    <w:basedOn w:val="Normal"/>
    <w:next w:val="Normal"/>
    <w:link w:val="Heading6Char"/>
    <w:uiPriority w:val="99"/>
    <w:qFormat/>
    <w:rsid w:val="007A2D6B"/>
    <w:pPr>
      <w:bidi w:val="0"/>
      <w:outlineLvl w:val="5"/>
    </w:pPr>
    <w:rPr>
      <w:rFonts w:eastAsia="Times New Roman"/>
    </w:rPr>
  </w:style>
  <w:style w:type="paragraph" w:styleId="Heading7">
    <w:name w:val="heading 7"/>
    <w:basedOn w:val="Normal"/>
    <w:next w:val="Normal"/>
    <w:link w:val="Heading7Char"/>
    <w:uiPriority w:val="99"/>
    <w:qFormat/>
    <w:rsid w:val="007A2D6B"/>
    <w:pPr>
      <w:bidi w:val="0"/>
      <w:outlineLvl w:val="6"/>
    </w:pPr>
    <w:rPr>
      <w:rFonts w:eastAsia="Times New Roman"/>
    </w:rPr>
  </w:style>
  <w:style w:type="paragraph" w:styleId="Heading8">
    <w:name w:val="heading 8"/>
    <w:basedOn w:val="Normal"/>
    <w:next w:val="Normal"/>
    <w:link w:val="Heading8Char"/>
    <w:uiPriority w:val="9"/>
    <w:semiHidden/>
    <w:unhideWhenUsed/>
    <w:qFormat/>
    <w:rsid w:val="00F12EDE"/>
    <w:pPr>
      <w:keepNext/>
      <w:keepLines/>
      <w:bidi w:val="0"/>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F12EDE"/>
    <w:pPr>
      <w:keepNext/>
      <w:keepLines/>
      <w:bidi w:val="0"/>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A2D6B"/>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A2D6B"/>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9"/>
    <w:rsid w:val="007A2D6B"/>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9"/>
    <w:rsid w:val="007A2D6B"/>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9"/>
    <w:rsid w:val="007A2D6B"/>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9"/>
    <w:rsid w:val="007A2D6B"/>
    <w:rPr>
      <w:rFonts w:ascii="Times New Roman" w:eastAsia="Times New Roman" w:hAnsi="Times New Roman" w:cs="Times New Roman"/>
      <w:sz w:val="24"/>
      <w:szCs w:val="24"/>
    </w:rPr>
  </w:style>
  <w:style w:type="character" w:customStyle="1" w:styleId="Heading7Char">
    <w:name w:val="Heading 7 Char"/>
    <w:basedOn w:val="DefaultParagraphFont"/>
    <w:link w:val="Heading7"/>
    <w:uiPriority w:val="99"/>
    <w:rsid w:val="007A2D6B"/>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semiHidden/>
    <w:rsid w:val="00F12EDE"/>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F12EDE"/>
    <w:rPr>
      <w:rFonts w:ascii="Cambria" w:eastAsia="Times New Roman" w:hAnsi="Cambria" w:cs="Times New Roman"/>
      <w:i/>
      <w:iCs/>
      <w:color w:val="404040"/>
      <w:sz w:val="20"/>
      <w:szCs w:val="20"/>
    </w:rPr>
  </w:style>
  <w:style w:type="paragraph" w:styleId="Title">
    <w:name w:val="Title"/>
    <w:basedOn w:val="Normal"/>
    <w:next w:val="Normal"/>
    <w:link w:val="TitleChar"/>
    <w:uiPriority w:val="10"/>
    <w:qFormat/>
    <w:rsid w:val="00F12EDE"/>
    <w:pPr>
      <w:pBdr>
        <w:bottom w:val="single" w:sz="8" w:space="4" w:color="4F81BD"/>
      </w:pBdr>
      <w:bidi w:val="0"/>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F12EDE"/>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rsid w:val="00F12EDE"/>
    <w:pPr>
      <w:numPr>
        <w:ilvl w:val="1"/>
      </w:numPr>
      <w:bidi w:val="0"/>
    </w:pPr>
    <w:rPr>
      <w:rFonts w:ascii="Cambria" w:eastAsia="Times New Roman" w:hAnsi="Cambria"/>
      <w:i/>
      <w:iCs/>
      <w:color w:val="4F81BD"/>
      <w:spacing w:val="15"/>
    </w:rPr>
  </w:style>
  <w:style w:type="character" w:customStyle="1" w:styleId="SubtitleChar">
    <w:name w:val="Subtitle Char"/>
    <w:basedOn w:val="DefaultParagraphFont"/>
    <w:link w:val="Subtitle"/>
    <w:uiPriority w:val="11"/>
    <w:rsid w:val="00F12EDE"/>
    <w:rPr>
      <w:rFonts w:ascii="Cambria" w:eastAsia="Times New Roman" w:hAnsi="Cambria" w:cs="Times New Roman"/>
      <w:i/>
      <w:iCs/>
      <w:color w:val="4F81BD"/>
      <w:spacing w:val="15"/>
      <w:sz w:val="24"/>
      <w:szCs w:val="24"/>
    </w:rPr>
  </w:style>
  <w:style w:type="character" w:styleId="Strong">
    <w:name w:val="Strong"/>
    <w:uiPriority w:val="22"/>
    <w:qFormat/>
    <w:rsid w:val="00F12EDE"/>
    <w:rPr>
      <w:b/>
      <w:bCs/>
    </w:rPr>
  </w:style>
  <w:style w:type="character" w:styleId="Emphasis">
    <w:name w:val="Emphasis"/>
    <w:uiPriority w:val="20"/>
    <w:qFormat/>
    <w:rsid w:val="00F12EDE"/>
    <w:rPr>
      <w:i/>
      <w:iCs/>
    </w:rPr>
  </w:style>
  <w:style w:type="paragraph" w:styleId="NoSpacing">
    <w:name w:val="No Spacing"/>
    <w:basedOn w:val="Normal"/>
    <w:link w:val="NoSpacingChar"/>
    <w:uiPriority w:val="1"/>
    <w:qFormat/>
    <w:rsid w:val="00F12EDE"/>
    <w:pPr>
      <w:bidi w:val="0"/>
    </w:pPr>
  </w:style>
  <w:style w:type="character" w:customStyle="1" w:styleId="NoSpacingChar">
    <w:name w:val="No Spacing Char"/>
    <w:basedOn w:val="DefaultParagraphFont"/>
    <w:link w:val="NoSpacing"/>
    <w:uiPriority w:val="1"/>
    <w:rsid w:val="00F12EDE"/>
    <w:rPr>
      <w:rFonts w:ascii="Times New Roman" w:hAnsi="Times New Roman" w:cs="Times New Roman"/>
      <w:sz w:val="24"/>
      <w:szCs w:val="24"/>
    </w:rPr>
  </w:style>
  <w:style w:type="paragraph" w:styleId="ListParagraph">
    <w:name w:val="List Paragraph"/>
    <w:basedOn w:val="Normal"/>
    <w:uiPriority w:val="34"/>
    <w:qFormat/>
    <w:rsid w:val="00F12EDE"/>
    <w:pPr>
      <w:bidi w:val="0"/>
      <w:ind w:left="720"/>
      <w:contextualSpacing/>
    </w:pPr>
  </w:style>
  <w:style w:type="paragraph" w:styleId="Quote">
    <w:name w:val="Quote"/>
    <w:basedOn w:val="Normal"/>
    <w:next w:val="Normal"/>
    <w:link w:val="QuoteChar"/>
    <w:uiPriority w:val="29"/>
    <w:qFormat/>
    <w:rsid w:val="00F12EDE"/>
    <w:pPr>
      <w:bidi w:val="0"/>
    </w:pPr>
    <w:rPr>
      <w:i/>
      <w:iCs/>
      <w:color w:val="000000"/>
    </w:rPr>
  </w:style>
  <w:style w:type="character" w:customStyle="1" w:styleId="QuoteChar">
    <w:name w:val="Quote Char"/>
    <w:basedOn w:val="DefaultParagraphFont"/>
    <w:link w:val="Quote"/>
    <w:uiPriority w:val="29"/>
    <w:rsid w:val="00F12EDE"/>
    <w:rPr>
      <w:rFonts w:ascii="Times New Roman" w:hAnsi="Times New Roman" w:cs="Times New Roman"/>
      <w:i/>
      <w:iCs/>
      <w:color w:val="000000"/>
      <w:sz w:val="24"/>
      <w:szCs w:val="24"/>
    </w:rPr>
  </w:style>
  <w:style w:type="paragraph" w:styleId="IntenseQuote">
    <w:name w:val="Intense Quote"/>
    <w:basedOn w:val="Normal"/>
    <w:next w:val="Normal"/>
    <w:link w:val="IntenseQuoteChar"/>
    <w:uiPriority w:val="30"/>
    <w:qFormat/>
    <w:rsid w:val="00F12EDE"/>
    <w:pPr>
      <w:pBdr>
        <w:bottom w:val="single" w:sz="4" w:space="4" w:color="4F81BD"/>
      </w:pBdr>
      <w:bidi w:val="0"/>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F12EDE"/>
    <w:rPr>
      <w:rFonts w:ascii="Times New Roman" w:hAnsi="Times New Roman" w:cs="Times New Roman"/>
      <w:b/>
      <w:bCs/>
      <w:i/>
      <w:iCs/>
      <w:color w:val="4F81BD"/>
      <w:sz w:val="24"/>
      <w:szCs w:val="24"/>
    </w:rPr>
  </w:style>
  <w:style w:type="character" w:styleId="SubtleEmphasis">
    <w:name w:val="Subtle Emphasis"/>
    <w:uiPriority w:val="19"/>
    <w:qFormat/>
    <w:rsid w:val="00F12EDE"/>
    <w:rPr>
      <w:i/>
      <w:iCs/>
      <w:color w:val="808080"/>
    </w:rPr>
  </w:style>
  <w:style w:type="character" w:styleId="IntenseEmphasis">
    <w:name w:val="Intense Emphasis"/>
    <w:uiPriority w:val="21"/>
    <w:qFormat/>
    <w:rsid w:val="00F12EDE"/>
    <w:rPr>
      <w:b/>
      <w:bCs/>
      <w:i/>
      <w:iCs/>
      <w:color w:val="4F81BD"/>
    </w:rPr>
  </w:style>
  <w:style w:type="character" w:styleId="SubtleReference">
    <w:name w:val="Subtle Reference"/>
    <w:uiPriority w:val="31"/>
    <w:qFormat/>
    <w:rsid w:val="00F12EDE"/>
    <w:rPr>
      <w:smallCaps/>
      <w:color w:val="C0504D"/>
      <w:u w:val="single"/>
    </w:rPr>
  </w:style>
  <w:style w:type="character" w:styleId="IntenseReference">
    <w:name w:val="Intense Reference"/>
    <w:uiPriority w:val="32"/>
    <w:qFormat/>
    <w:rsid w:val="00F12EDE"/>
    <w:rPr>
      <w:b/>
      <w:bCs/>
      <w:smallCaps/>
      <w:color w:val="C0504D"/>
      <w:spacing w:val="5"/>
      <w:u w:val="single"/>
    </w:rPr>
  </w:style>
  <w:style w:type="character" w:styleId="BookTitle">
    <w:name w:val="Book Title"/>
    <w:uiPriority w:val="33"/>
    <w:qFormat/>
    <w:rsid w:val="00F12EDE"/>
    <w:rPr>
      <w:b/>
      <w:bCs/>
      <w:smallCaps/>
      <w:spacing w:val="5"/>
    </w:rPr>
  </w:style>
  <w:style w:type="paragraph" w:styleId="TOCHeading">
    <w:name w:val="TOC Heading"/>
    <w:basedOn w:val="Heading1"/>
    <w:next w:val="Normal"/>
    <w:uiPriority w:val="39"/>
    <w:semiHidden/>
    <w:unhideWhenUsed/>
    <w:qFormat/>
    <w:rsid w:val="00F12EDE"/>
    <w:pPr>
      <w:keepNext/>
      <w:keepLines/>
      <w:spacing w:before="480"/>
      <w:outlineLvl w:val="9"/>
    </w:pPr>
    <w:rPr>
      <w:rFonts w:ascii="Cambria" w:hAnsi="Cambria"/>
      <w:b/>
      <w:bCs/>
      <w:color w:val="365F91"/>
      <w:sz w:val="28"/>
      <w:szCs w:val="28"/>
    </w:rPr>
  </w:style>
  <w:style w:type="table" w:styleId="TableGrid">
    <w:name w:val="Table Grid"/>
    <w:basedOn w:val="TableNormal"/>
    <w:uiPriority w:val="59"/>
    <w:rsid w:val="0010562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467514"/>
    <w:pPr>
      <w:tabs>
        <w:tab w:val="center" w:pos="4513"/>
        <w:tab w:val="right" w:pos="9026"/>
      </w:tabs>
    </w:pPr>
  </w:style>
  <w:style w:type="character" w:customStyle="1" w:styleId="HeaderChar">
    <w:name w:val="Header Char"/>
    <w:basedOn w:val="DefaultParagraphFont"/>
    <w:link w:val="Header"/>
    <w:uiPriority w:val="99"/>
    <w:semiHidden/>
    <w:rsid w:val="00467514"/>
    <w:rPr>
      <w:rFonts w:ascii="Times New Roman" w:hAnsi="Times New Roman" w:cs="Times New Roman"/>
      <w:sz w:val="24"/>
      <w:szCs w:val="24"/>
    </w:rPr>
  </w:style>
  <w:style w:type="paragraph" w:styleId="Footer">
    <w:name w:val="footer"/>
    <w:basedOn w:val="Normal"/>
    <w:link w:val="FooterChar"/>
    <w:uiPriority w:val="99"/>
    <w:unhideWhenUsed/>
    <w:rsid w:val="00467514"/>
    <w:pPr>
      <w:tabs>
        <w:tab w:val="center" w:pos="4513"/>
        <w:tab w:val="right" w:pos="9026"/>
      </w:tabs>
    </w:pPr>
  </w:style>
  <w:style w:type="character" w:customStyle="1" w:styleId="FooterChar">
    <w:name w:val="Footer Char"/>
    <w:basedOn w:val="DefaultParagraphFont"/>
    <w:link w:val="Footer"/>
    <w:uiPriority w:val="99"/>
    <w:rsid w:val="0046751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36638"/>
    <w:rPr>
      <w:rFonts w:ascii="Tahoma" w:hAnsi="Tahoma" w:cs="Tahoma"/>
      <w:sz w:val="16"/>
      <w:szCs w:val="16"/>
    </w:rPr>
  </w:style>
  <w:style w:type="character" w:customStyle="1" w:styleId="BalloonTextChar">
    <w:name w:val="Balloon Text Char"/>
    <w:basedOn w:val="DefaultParagraphFont"/>
    <w:link w:val="BalloonText"/>
    <w:uiPriority w:val="99"/>
    <w:semiHidden/>
    <w:rsid w:val="00336638"/>
    <w:rPr>
      <w:rFonts w:ascii="Tahoma" w:hAnsi="Tahoma" w:cs="Tahoma"/>
      <w:sz w:val="16"/>
      <w:szCs w:val="16"/>
    </w:rPr>
  </w:style>
  <w:style w:type="table" w:customStyle="1" w:styleId="Calendar1">
    <w:name w:val="Calendar 1"/>
    <w:basedOn w:val="TableNormal"/>
    <w:uiPriority w:val="99"/>
    <w:qFormat/>
    <w:rsid w:val="0081105E"/>
    <w:rPr>
      <w:rFonts w:eastAsia="Times New Roman"/>
      <w:lang w:bidi="en-US"/>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FootnoteText">
    <w:name w:val="footnote text"/>
    <w:basedOn w:val="Normal"/>
    <w:link w:val="FootnoteTextChar"/>
    <w:uiPriority w:val="99"/>
    <w:semiHidden/>
    <w:unhideWhenUsed/>
    <w:rsid w:val="005F14CE"/>
    <w:rPr>
      <w:sz w:val="20"/>
      <w:szCs w:val="20"/>
    </w:rPr>
  </w:style>
  <w:style w:type="character" w:customStyle="1" w:styleId="FootnoteTextChar">
    <w:name w:val="Footnote Text Char"/>
    <w:basedOn w:val="DefaultParagraphFont"/>
    <w:link w:val="FootnoteText"/>
    <w:uiPriority w:val="99"/>
    <w:semiHidden/>
    <w:rsid w:val="005F14CE"/>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5F14CE"/>
    <w:rPr>
      <w:vertAlign w:val="superscript"/>
    </w:rPr>
  </w:style>
  <w:style w:type="paragraph" w:styleId="EndnoteText">
    <w:name w:val="endnote text"/>
    <w:basedOn w:val="Normal"/>
    <w:link w:val="EndnoteTextChar"/>
    <w:uiPriority w:val="99"/>
    <w:semiHidden/>
    <w:unhideWhenUsed/>
    <w:rsid w:val="005F14CE"/>
    <w:rPr>
      <w:sz w:val="20"/>
      <w:szCs w:val="20"/>
    </w:rPr>
  </w:style>
  <w:style w:type="character" w:customStyle="1" w:styleId="EndnoteTextChar">
    <w:name w:val="Endnote Text Char"/>
    <w:basedOn w:val="DefaultParagraphFont"/>
    <w:link w:val="EndnoteText"/>
    <w:uiPriority w:val="99"/>
    <w:semiHidden/>
    <w:rsid w:val="005F14CE"/>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5F14CE"/>
    <w:rPr>
      <w:vertAlign w:val="superscript"/>
    </w:rPr>
  </w:style>
  <w:style w:type="character" w:styleId="Hyperlink">
    <w:name w:val="Hyperlink"/>
    <w:uiPriority w:val="99"/>
    <w:unhideWhenUsed/>
    <w:rsid w:val="00AB373F"/>
    <w:rPr>
      <w:color w:val="0000FF"/>
      <w:u w:val="single"/>
    </w:rPr>
  </w:style>
  <w:style w:type="paragraph" w:styleId="CommentText">
    <w:name w:val="annotation text"/>
    <w:basedOn w:val="Normal"/>
    <w:link w:val="CommentTextChar"/>
    <w:uiPriority w:val="99"/>
    <w:semiHidden/>
    <w:unhideWhenUsed/>
    <w:rsid w:val="00CD0881"/>
    <w:rPr>
      <w:sz w:val="20"/>
      <w:szCs w:val="20"/>
    </w:rPr>
  </w:style>
  <w:style w:type="character" w:customStyle="1" w:styleId="CommentTextChar">
    <w:name w:val="Comment Text Char"/>
    <w:basedOn w:val="DefaultParagraphFont"/>
    <w:link w:val="CommentText"/>
    <w:uiPriority w:val="99"/>
    <w:semiHidden/>
    <w:rsid w:val="00CD0881"/>
    <w:rPr>
      <w:rFonts w:ascii="Times New Roman" w:hAnsi="Times New Roman" w:cs="Times New Roman"/>
    </w:rPr>
  </w:style>
  <w:style w:type="character" w:styleId="CommentReference">
    <w:name w:val="annotation reference"/>
    <w:basedOn w:val="DefaultParagraphFont"/>
    <w:uiPriority w:val="99"/>
    <w:semiHidden/>
    <w:unhideWhenUsed/>
    <w:rsid w:val="00441720"/>
    <w:rPr>
      <w:sz w:val="16"/>
      <w:szCs w:val="16"/>
    </w:rPr>
  </w:style>
  <w:style w:type="character" w:customStyle="1" w:styleId="shorttext">
    <w:name w:val="short_text"/>
    <w:basedOn w:val="DefaultParagraphFont"/>
    <w:rsid w:val="00A34947"/>
  </w:style>
  <w:style w:type="character" w:customStyle="1" w:styleId="hps">
    <w:name w:val="hps"/>
    <w:basedOn w:val="DefaultParagraphFont"/>
    <w:rsid w:val="00A34947"/>
  </w:style>
  <w:style w:type="paragraph" w:customStyle="1" w:styleId="a">
    <w:name w:val="تیتر میان متن اصلی"/>
    <w:basedOn w:val="Normal"/>
    <w:qFormat/>
    <w:rsid w:val="00954B91"/>
    <w:pPr>
      <w:widowControl/>
      <w:autoSpaceDE/>
      <w:autoSpaceDN/>
      <w:adjustRightInd/>
      <w:spacing w:after="120" w:line="360" w:lineRule="auto"/>
      <w:contextualSpacing/>
      <w:jc w:val="both"/>
    </w:pPr>
    <w:rPr>
      <w:rFonts w:cs="B Nazanin"/>
      <w:b/>
      <w:bCs/>
      <w:color w:val="000000"/>
      <w:szCs w:val="28"/>
      <w:lang w:bidi="ar-SA"/>
    </w:rPr>
  </w:style>
</w:styles>
</file>

<file path=word/webSettings.xml><?xml version="1.0" encoding="utf-8"?>
<w:webSettings xmlns:r="http://schemas.openxmlformats.org/officeDocument/2006/relationships" xmlns:w="http://schemas.openxmlformats.org/wordprocessingml/2006/main">
  <w:divs>
    <w:div w:id="341205724">
      <w:bodyDiv w:val="1"/>
      <w:marLeft w:val="0"/>
      <w:marRight w:val="0"/>
      <w:marTop w:val="0"/>
      <w:marBottom w:val="0"/>
      <w:divBdr>
        <w:top w:val="none" w:sz="0" w:space="0" w:color="auto"/>
        <w:left w:val="none" w:sz="0" w:space="0" w:color="auto"/>
        <w:bottom w:val="none" w:sz="0" w:space="0" w:color="auto"/>
        <w:right w:val="none" w:sz="0" w:space="0" w:color="auto"/>
      </w:divBdr>
    </w:div>
    <w:div w:id="156436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obportal.ir/s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4C9266-A512-4950-868B-F5F00D2F0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6521</Words>
  <Characters>37175</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ITV</Company>
  <LinksUpToDate>false</LinksUpToDate>
  <CharactersWithSpaces>43609</CharactersWithSpaces>
  <SharedDoc>false</SharedDoc>
  <HLinks>
    <vt:vector size="6" baseType="variant">
      <vt:variant>
        <vt:i4>786490</vt:i4>
      </vt:variant>
      <vt:variant>
        <vt:i4>0</vt:i4>
      </vt:variant>
      <vt:variant>
        <vt:i4>0</vt:i4>
      </vt:variant>
      <vt:variant>
        <vt:i4>5</vt:i4>
      </vt:variant>
      <vt:variant>
        <vt:lpwstr>mailto:shmfarimani@yahoo.com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moghaddas</dc:creator>
  <cp:lastModifiedBy>sh.moghadas</cp:lastModifiedBy>
  <cp:revision>7</cp:revision>
  <cp:lastPrinted>2016-08-09T11:09:00Z</cp:lastPrinted>
  <dcterms:created xsi:type="dcterms:W3CDTF">2016-08-09T09:54:00Z</dcterms:created>
  <dcterms:modified xsi:type="dcterms:W3CDTF">2016-08-09T11:10:00Z</dcterms:modified>
</cp:coreProperties>
</file>